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8FB" w:rsidRPr="00362FB7" w:rsidRDefault="00362FB7" w:rsidP="00362FB7">
      <w:pPr>
        <w:spacing w:line="480" w:lineRule="auto"/>
        <w:jc w:val="center"/>
        <w:rPr>
          <w:rFonts w:ascii="Times New Roman" w:hAnsi="Times New Roman" w:cs="Times New Roman"/>
          <w:b/>
          <w:sz w:val="24"/>
          <w:szCs w:val="24"/>
        </w:rPr>
      </w:pPr>
      <w:r w:rsidRPr="00362FB7">
        <w:rPr>
          <w:rFonts w:ascii="Times New Roman" w:hAnsi="Times New Roman" w:cs="Times New Roman"/>
          <w:b/>
          <w:sz w:val="24"/>
          <w:szCs w:val="24"/>
        </w:rPr>
        <w:t>BAB III</w:t>
      </w:r>
    </w:p>
    <w:p w:rsidR="00362FB7" w:rsidRPr="00362FB7" w:rsidRDefault="00362FB7" w:rsidP="00362FB7">
      <w:pPr>
        <w:spacing w:line="480" w:lineRule="auto"/>
        <w:jc w:val="center"/>
        <w:rPr>
          <w:rFonts w:ascii="Times New Roman" w:hAnsi="Times New Roman" w:cs="Times New Roman"/>
          <w:b/>
          <w:sz w:val="24"/>
          <w:szCs w:val="24"/>
        </w:rPr>
      </w:pPr>
      <w:r w:rsidRPr="00362FB7">
        <w:rPr>
          <w:rFonts w:ascii="Times New Roman" w:hAnsi="Times New Roman" w:cs="Times New Roman"/>
          <w:b/>
          <w:sz w:val="24"/>
          <w:szCs w:val="24"/>
        </w:rPr>
        <w:t>OBJEK DAN METODE PENELITIAN</w:t>
      </w:r>
    </w:p>
    <w:p w:rsidR="00362FB7" w:rsidRDefault="00362FB7" w:rsidP="00362FB7">
      <w:pPr>
        <w:spacing w:line="480" w:lineRule="auto"/>
        <w:jc w:val="center"/>
        <w:rPr>
          <w:rFonts w:ascii="Times New Roman" w:hAnsi="Times New Roman" w:cs="Times New Roman"/>
          <w:sz w:val="24"/>
          <w:szCs w:val="24"/>
        </w:rPr>
      </w:pPr>
    </w:p>
    <w:p w:rsidR="00362FB7" w:rsidRPr="00205F4B" w:rsidRDefault="00362FB7" w:rsidP="00362FB7">
      <w:pPr>
        <w:spacing w:line="480" w:lineRule="auto"/>
        <w:jc w:val="both"/>
        <w:rPr>
          <w:rFonts w:ascii="Times New Roman" w:hAnsi="Times New Roman" w:cs="Times New Roman"/>
          <w:b/>
          <w:sz w:val="24"/>
          <w:szCs w:val="24"/>
        </w:rPr>
      </w:pPr>
      <w:r w:rsidRPr="00205F4B">
        <w:rPr>
          <w:rFonts w:ascii="Times New Roman" w:hAnsi="Times New Roman" w:cs="Times New Roman"/>
          <w:b/>
          <w:sz w:val="24"/>
          <w:szCs w:val="24"/>
        </w:rPr>
        <w:t>3.1 Objek Penelitian</w:t>
      </w:r>
    </w:p>
    <w:p w:rsidR="00362FB7" w:rsidRDefault="00362FB7" w:rsidP="00205F4B">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Sugiyono (2013:38) objek penelitian adalah suatu atribut atau sifat nilai dari orang, objek atau kegiatan yang mempunyai variasi tertentu yang ditetapkan oleh peneliti untuk dipelajari dan</w:t>
      </w:r>
      <w:bookmarkStart w:id="0" w:name="_GoBack"/>
      <w:bookmarkEnd w:id="0"/>
      <w:r>
        <w:rPr>
          <w:rFonts w:ascii="Times New Roman" w:hAnsi="Times New Roman" w:cs="Times New Roman"/>
          <w:sz w:val="24"/>
          <w:szCs w:val="24"/>
        </w:rPr>
        <w:t xml:space="preserve"> kemudian ditarik kesimpulannya. Berdasarkan pengertian tersebut peneliti menjadikan non performing loan (NPL), pembentukan Pencadangan Penghapusan Aktiva Produktif (PPAP), dan Return On Assets (ROA)</w:t>
      </w:r>
      <w:r w:rsidR="00205F4B">
        <w:rPr>
          <w:rFonts w:ascii="Times New Roman" w:hAnsi="Times New Roman" w:cs="Times New Roman"/>
          <w:sz w:val="24"/>
          <w:szCs w:val="24"/>
        </w:rPr>
        <w:t xml:space="preserve"> pada PD BPR Kota Bandung sebagai objek penelitian.</w:t>
      </w:r>
    </w:p>
    <w:p w:rsidR="00205F4B" w:rsidRPr="00205F4B" w:rsidRDefault="00205F4B" w:rsidP="00205F4B">
      <w:pPr>
        <w:pStyle w:val="ListParagraph"/>
        <w:numPr>
          <w:ilvl w:val="2"/>
          <w:numId w:val="2"/>
        </w:numPr>
        <w:spacing w:line="480" w:lineRule="auto"/>
        <w:jc w:val="both"/>
        <w:rPr>
          <w:rFonts w:ascii="Times New Roman" w:hAnsi="Times New Roman" w:cs="Times New Roman"/>
          <w:b/>
          <w:sz w:val="24"/>
          <w:szCs w:val="24"/>
        </w:rPr>
      </w:pPr>
      <w:r w:rsidRPr="00205F4B">
        <w:rPr>
          <w:rFonts w:ascii="Times New Roman" w:hAnsi="Times New Roman" w:cs="Times New Roman"/>
          <w:b/>
          <w:sz w:val="24"/>
          <w:szCs w:val="24"/>
        </w:rPr>
        <w:t>Profil PD BPR Kota Bandung</w:t>
      </w:r>
    </w:p>
    <w:p w:rsidR="00205F4B" w:rsidRDefault="00205F4B" w:rsidP="00205F4B">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Pada tanggal </w:t>
      </w:r>
      <w:r w:rsidR="00831937" w:rsidRPr="00205F4B">
        <w:rPr>
          <w:rFonts w:ascii="Times New Roman" w:hAnsi="Times New Roman" w:cs="Times New Roman"/>
          <w:sz w:val="24"/>
          <w:szCs w:val="24"/>
          <w:lang w:val="en-US"/>
        </w:rPr>
        <w:t xml:space="preserve">1 </w:t>
      </w:r>
      <w:proofErr w:type="spellStart"/>
      <w:r w:rsidR="00831937" w:rsidRPr="00205F4B">
        <w:rPr>
          <w:rFonts w:ascii="Times New Roman" w:hAnsi="Times New Roman" w:cs="Times New Roman"/>
          <w:sz w:val="24"/>
          <w:szCs w:val="24"/>
          <w:lang w:val="en-US"/>
        </w:rPr>
        <w:t>Agustus</w:t>
      </w:r>
      <w:proofErr w:type="spellEnd"/>
      <w:r w:rsidR="00831937" w:rsidRPr="00205F4B">
        <w:rPr>
          <w:rFonts w:ascii="Times New Roman" w:hAnsi="Times New Roman" w:cs="Times New Roman"/>
          <w:sz w:val="24"/>
          <w:szCs w:val="24"/>
          <w:lang w:val="en-US"/>
        </w:rPr>
        <w:t xml:space="preserve"> 1968 </w:t>
      </w:r>
      <w:proofErr w:type="spellStart"/>
      <w:r w:rsidR="00831937" w:rsidRPr="00205F4B">
        <w:rPr>
          <w:rFonts w:ascii="Times New Roman" w:hAnsi="Times New Roman" w:cs="Times New Roman"/>
          <w:sz w:val="24"/>
          <w:szCs w:val="24"/>
          <w:lang w:val="en-US"/>
        </w:rPr>
        <w:t>berdasarkan</w:t>
      </w:r>
      <w:proofErr w:type="spellEnd"/>
      <w:r w:rsidR="00831937" w:rsidRPr="00205F4B">
        <w:rPr>
          <w:rFonts w:ascii="Times New Roman" w:hAnsi="Times New Roman" w:cs="Times New Roman"/>
          <w:sz w:val="24"/>
          <w:szCs w:val="24"/>
          <w:lang w:val="en-US"/>
        </w:rPr>
        <w:t xml:space="preserve"> </w:t>
      </w:r>
      <w:proofErr w:type="spellStart"/>
      <w:r w:rsidR="00831937" w:rsidRPr="00205F4B">
        <w:rPr>
          <w:rFonts w:ascii="Times New Roman" w:hAnsi="Times New Roman" w:cs="Times New Roman"/>
          <w:sz w:val="24"/>
          <w:szCs w:val="24"/>
          <w:lang w:val="en-US"/>
        </w:rPr>
        <w:t>Instruksi</w:t>
      </w:r>
      <w:proofErr w:type="spellEnd"/>
      <w:r w:rsidR="00831937" w:rsidRPr="00205F4B">
        <w:rPr>
          <w:rFonts w:ascii="Times New Roman" w:hAnsi="Times New Roman" w:cs="Times New Roman"/>
          <w:sz w:val="24"/>
          <w:szCs w:val="24"/>
          <w:lang w:val="en-US"/>
        </w:rPr>
        <w:t xml:space="preserve"> </w:t>
      </w:r>
      <w:proofErr w:type="spellStart"/>
      <w:r w:rsidR="00831937" w:rsidRPr="00205F4B">
        <w:rPr>
          <w:rFonts w:ascii="Times New Roman" w:hAnsi="Times New Roman" w:cs="Times New Roman"/>
          <w:sz w:val="24"/>
          <w:szCs w:val="24"/>
          <w:lang w:val="en-US"/>
        </w:rPr>
        <w:t>Walikotamadya</w:t>
      </w:r>
      <w:proofErr w:type="spellEnd"/>
      <w:r w:rsidR="00831937" w:rsidRPr="00205F4B">
        <w:rPr>
          <w:rFonts w:ascii="Times New Roman" w:hAnsi="Times New Roman" w:cs="Times New Roman"/>
          <w:sz w:val="24"/>
          <w:szCs w:val="24"/>
          <w:lang w:val="en-US"/>
        </w:rPr>
        <w:t xml:space="preserve"> Bandung </w:t>
      </w:r>
      <w:proofErr w:type="spellStart"/>
      <w:r w:rsidR="00831937" w:rsidRPr="00205F4B">
        <w:rPr>
          <w:rFonts w:ascii="Times New Roman" w:hAnsi="Times New Roman" w:cs="Times New Roman"/>
          <w:sz w:val="24"/>
          <w:szCs w:val="24"/>
          <w:lang w:val="en-US"/>
        </w:rPr>
        <w:t>Nomor</w:t>
      </w:r>
      <w:proofErr w:type="spellEnd"/>
      <w:r w:rsidR="00831937" w:rsidRPr="00205F4B">
        <w:rPr>
          <w:rFonts w:ascii="Times New Roman" w:hAnsi="Times New Roman" w:cs="Times New Roman"/>
          <w:sz w:val="24"/>
          <w:szCs w:val="24"/>
          <w:lang w:val="en-US"/>
        </w:rPr>
        <w:t xml:space="preserve"> : 476/67/DPP </w:t>
      </w:r>
      <w:proofErr w:type="spellStart"/>
      <w:r w:rsidR="00831937" w:rsidRPr="00205F4B">
        <w:rPr>
          <w:rFonts w:ascii="Times New Roman" w:hAnsi="Times New Roman" w:cs="Times New Roman"/>
          <w:sz w:val="24"/>
          <w:szCs w:val="24"/>
          <w:lang w:val="en-US"/>
        </w:rPr>
        <w:t>didirikan</w:t>
      </w:r>
      <w:proofErr w:type="spellEnd"/>
      <w:r w:rsidR="00831937" w:rsidRPr="00205F4B">
        <w:rPr>
          <w:rFonts w:ascii="Times New Roman" w:hAnsi="Times New Roman" w:cs="Times New Roman"/>
          <w:sz w:val="24"/>
          <w:szCs w:val="24"/>
          <w:lang w:val="en-US"/>
        </w:rPr>
        <w:t xml:space="preserve"> Bank </w:t>
      </w:r>
      <w:proofErr w:type="spellStart"/>
      <w:r w:rsidR="00831937" w:rsidRPr="00205F4B">
        <w:rPr>
          <w:rFonts w:ascii="Times New Roman" w:hAnsi="Times New Roman" w:cs="Times New Roman"/>
          <w:sz w:val="24"/>
          <w:szCs w:val="24"/>
          <w:lang w:val="en-US"/>
        </w:rPr>
        <w:t>Pasar</w:t>
      </w:r>
      <w:proofErr w:type="spellEnd"/>
      <w:r w:rsidR="00831937" w:rsidRPr="00205F4B">
        <w:rPr>
          <w:rFonts w:ascii="Times New Roman" w:hAnsi="Times New Roman" w:cs="Times New Roman"/>
          <w:sz w:val="24"/>
          <w:szCs w:val="24"/>
          <w:lang w:val="en-US"/>
        </w:rPr>
        <w:t xml:space="preserve"> </w:t>
      </w:r>
      <w:proofErr w:type="spellStart"/>
      <w:r w:rsidR="00831937" w:rsidRPr="00205F4B">
        <w:rPr>
          <w:rFonts w:ascii="Times New Roman" w:hAnsi="Times New Roman" w:cs="Times New Roman"/>
          <w:sz w:val="24"/>
          <w:szCs w:val="24"/>
          <w:lang w:val="en-US"/>
        </w:rPr>
        <w:t>Kotamadya</w:t>
      </w:r>
      <w:proofErr w:type="spellEnd"/>
      <w:r w:rsidR="00831937" w:rsidRPr="00205F4B">
        <w:rPr>
          <w:rFonts w:ascii="Times New Roman" w:hAnsi="Times New Roman" w:cs="Times New Roman"/>
          <w:sz w:val="24"/>
          <w:szCs w:val="24"/>
          <w:lang w:val="en-US"/>
        </w:rPr>
        <w:t xml:space="preserve"> Daerah Tingkat II Bandung yang </w:t>
      </w:r>
      <w:proofErr w:type="spellStart"/>
      <w:r w:rsidR="00831937" w:rsidRPr="00205F4B">
        <w:rPr>
          <w:rFonts w:ascii="Times New Roman" w:hAnsi="Times New Roman" w:cs="Times New Roman"/>
          <w:sz w:val="24"/>
          <w:szCs w:val="24"/>
          <w:lang w:val="en-US"/>
        </w:rPr>
        <w:t>merupakan</w:t>
      </w:r>
      <w:proofErr w:type="spellEnd"/>
      <w:r w:rsidR="00831937" w:rsidRPr="00205F4B">
        <w:rPr>
          <w:rFonts w:ascii="Times New Roman" w:hAnsi="Times New Roman" w:cs="Times New Roman"/>
          <w:sz w:val="24"/>
          <w:szCs w:val="24"/>
          <w:lang w:val="en-US"/>
        </w:rPr>
        <w:t xml:space="preserve"> </w:t>
      </w:r>
      <w:proofErr w:type="spellStart"/>
      <w:r w:rsidR="00831937" w:rsidRPr="00205F4B">
        <w:rPr>
          <w:rFonts w:ascii="Times New Roman" w:hAnsi="Times New Roman" w:cs="Times New Roman"/>
          <w:sz w:val="24"/>
          <w:szCs w:val="24"/>
          <w:lang w:val="en-US"/>
        </w:rPr>
        <w:t>seksi</w:t>
      </w:r>
      <w:proofErr w:type="spellEnd"/>
      <w:r w:rsidR="00831937" w:rsidRPr="00205F4B">
        <w:rPr>
          <w:rFonts w:ascii="Times New Roman" w:hAnsi="Times New Roman" w:cs="Times New Roman"/>
          <w:sz w:val="24"/>
          <w:szCs w:val="24"/>
          <w:lang w:val="en-US"/>
        </w:rPr>
        <w:t xml:space="preserve"> </w:t>
      </w:r>
      <w:proofErr w:type="spellStart"/>
      <w:r w:rsidR="00831937" w:rsidRPr="00205F4B">
        <w:rPr>
          <w:rFonts w:ascii="Times New Roman" w:hAnsi="Times New Roman" w:cs="Times New Roman"/>
          <w:sz w:val="24"/>
          <w:szCs w:val="24"/>
          <w:lang w:val="en-US"/>
        </w:rPr>
        <w:t>dari</w:t>
      </w:r>
      <w:proofErr w:type="spellEnd"/>
      <w:r w:rsidR="00831937" w:rsidRPr="00205F4B">
        <w:rPr>
          <w:rFonts w:ascii="Times New Roman" w:hAnsi="Times New Roman" w:cs="Times New Roman"/>
          <w:sz w:val="24"/>
          <w:szCs w:val="24"/>
          <w:lang w:val="en-US"/>
        </w:rPr>
        <w:t xml:space="preserve"> </w:t>
      </w:r>
      <w:proofErr w:type="spellStart"/>
      <w:r w:rsidR="00831937" w:rsidRPr="00205F4B">
        <w:rPr>
          <w:rFonts w:ascii="Times New Roman" w:hAnsi="Times New Roman" w:cs="Times New Roman"/>
          <w:sz w:val="24"/>
          <w:szCs w:val="24"/>
          <w:lang w:val="en-US"/>
        </w:rPr>
        <w:t>Dinas</w:t>
      </w:r>
      <w:proofErr w:type="spellEnd"/>
      <w:r w:rsidR="00831937" w:rsidRPr="00205F4B">
        <w:rPr>
          <w:rFonts w:ascii="Times New Roman" w:hAnsi="Times New Roman" w:cs="Times New Roman"/>
          <w:sz w:val="24"/>
          <w:szCs w:val="24"/>
          <w:lang w:val="en-US"/>
        </w:rPr>
        <w:t xml:space="preserve"> </w:t>
      </w:r>
      <w:proofErr w:type="spellStart"/>
      <w:r w:rsidR="00831937" w:rsidRPr="00205F4B">
        <w:rPr>
          <w:rFonts w:ascii="Times New Roman" w:hAnsi="Times New Roman" w:cs="Times New Roman"/>
          <w:sz w:val="24"/>
          <w:szCs w:val="24"/>
          <w:lang w:val="en-US"/>
        </w:rPr>
        <w:t>Pendapatan</w:t>
      </w:r>
      <w:proofErr w:type="spellEnd"/>
      <w:r w:rsidR="00831937" w:rsidRPr="00205F4B">
        <w:rPr>
          <w:rFonts w:ascii="Times New Roman" w:hAnsi="Times New Roman" w:cs="Times New Roman"/>
          <w:sz w:val="24"/>
          <w:szCs w:val="24"/>
          <w:lang w:val="en-US"/>
        </w:rPr>
        <w:t xml:space="preserve"> Daerah </w:t>
      </w:r>
      <w:proofErr w:type="spellStart"/>
      <w:r w:rsidR="00831937" w:rsidRPr="00205F4B">
        <w:rPr>
          <w:rFonts w:ascii="Times New Roman" w:hAnsi="Times New Roman" w:cs="Times New Roman"/>
          <w:sz w:val="24"/>
          <w:szCs w:val="24"/>
          <w:lang w:val="en-US"/>
        </w:rPr>
        <w:t>Kotamadya</w:t>
      </w:r>
      <w:proofErr w:type="spellEnd"/>
      <w:r w:rsidR="00831937" w:rsidRPr="00205F4B">
        <w:rPr>
          <w:rFonts w:ascii="Times New Roman" w:hAnsi="Times New Roman" w:cs="Times New Roman"/>
          <w:sz w:val="24"/>
          <w:szCs w:val="24"/>
          <w:lang w:val="en-US"/>
        </w:rPr>
        <w:t xml:space="preserve"> Daerah Tingkat II Bandung</w:t>
      </w:r>
      <w:r>
        <w:rPr>
          <w:rFonts w:ascii="Times New Roman" w:hAnsi="Times New Roman" w:cs="Times New Roman"/>
          <w:sz w:val="24"/>
          <w:szCs w:val="24"/>
        </w:rPr>
        <w:t>.</w:t>
      </w:r>
    </w:p>
    <w:p w:rsidR="00205F4B" w:rsidRDefault="00831937" w:rsidP="00205F4B">
      <w:pPr>
        <w:spacing w:line="480" w:lineRule="auto"/>
        <w:ind w:firstLine="720"/>
        <w:jc w:val="both"/>
        <w:rPr>
          <w:rFonts w:ascii="Times New Roman" w:hAnsi="Times New Roman" w:cs="Times New Roman"/>
          <w:sz w:val="24"/>
          <w:szCs w:val="24"/>
        </w:rPr>
      </w:pPr>
      <w:proofErr w:type="spellStart"/>
      <w:r w:rsidRPr="00205F4B">
        <w:rPr>
          <w:rFonts w:ascii="Times New Roman" w:hAnsi="Times New Roman" w:cs="Times New Roman"/>
          <w:sz w:val="24"/>
          <w:szCs w:val="24"/>
          <w:lang w:val="en-US"/>
        </w:rPr>
        <w:t>Pada</w:t>
      </w:r>
      <w:proofErr w:type="spellEnd"/>
      <w:r w:rsidRPr="00205F4B">
        <w:rPr>
          <w:rFonts w:ascii="Times New Roman" w:hAnsi="Times New Roman" w:cs="Times New Roman"/>
          <w:sz w:val="24"/>
          <w:szCs w:val="24"/>
          <w:lang w:val="en-US"/>
        </w:rPr>
        <w:t xml:space="preserve"> </w:t>
      </w:r>
      <w:proofErr w:type="spellStart"/>
      <w:r w:rsidRPr="00205F4B">
        <w:rPr>
          <w:rFonts w:ascii="Times New Roman" w:hAnsi="Times New Roman" w:cs="Times New Roman"/>
          <w:sz w:val="24"/>
          <w:szCs w:val="24"/>
          <w:lang w:val="en-US"/>
        </w:rPr>
        <w:t>tahun</w:t>
      </w:r>
      <w:proofErr w:type="spellEnd"/>
      <w:r w:rsidRPr="00205F4B">
        <w:rPr>
          <w:rFonts w:ascii="Times New Roman" w:hAnsi="Times New Roman" w:cs="Times New Roman"/>
          <w:sz w:val="24"/>
          <w:szCs w:val="24"/>
          <w:lang w:val="en-US"/>
        </w:rPr>
        <w:t xml:space="preserve"> 1986 </w:t>
      </w:r>
      <w:proofErr w:type="spellStart"/>
      <w:r w:rsidRPr="00205F4B">
        <w:rPr>
          <w:rFonts w:ascii="Times New Roman" w:hAnsi="Times New Roman" w:cs="Times New Roman"/>
          <w:sz w:val="24"/>
          <w:szCs w:val="24"/>
          <w:lang w:val="en-US"/>
        </w:rPr>
        <w:t>dilakukan</w:t>
      </w:r>
      <w:proofErr w:type="spellEnd"/>
      <w:r w:rsidRPr="00205F4B">
        <w:rPr>
          <w:rFonts w:ascii="Times New Roman" w:hAnsi="Times New Roman" w:cs="Times New Roman"/>
          <w:sz w:val="24"/>
          <w:szCs w:val="24"/>
          <w:lang w:val="en-US"/>
        </w:rPr>
        <w:t xml:space="preserve"> </w:t>
      </w:r>
      <w:proofErr w:type="spellStart"/>
      <w:r w:rsidRPr="00205F4B">
        <w:rPr>
          <w:rFonts w:ascii="Times New Roman" w:hAnsi="Times New Roman" w:cs="Times New Roman"/>
          <w:sz w:val="24"/>
          <w:szCs w:val="24"/>
          <w:lang w:val="en-US"/>
        </w:rPr>
        <w:t>reorganisasi</w:t>
      </w:r>
      <w:proofErr w:type="spellEnd"/>
      <w:r w:rsidRPr="00205F4B">
        <w:rPr>
          <w:rFonts w:ascii="Times New Roman" w:hAnsi="Times New Roman" w:cs="Times New Roman"/>
          <w:sz w:val="24"/>
          <w:szCs w:val="24"/>
          <w:lang w:val="en-US"/>
        </w:rPr>
        <w:t xml:space="preserve"> Perusahaan </w:t>
      </w:r>
      <w:proofErr w:type="spellStart"/>
      <w:r w:rsidRPr="00205F4B">
        <w:rPr>
          <w:rFonts w:ascii="Times New Roman" w:hAnsi="Times New Roman" w:cs="Times New Roman"/>
          <w:sz w:val="24"/>
          <w:szCs w:val="24"/>
          <w:lang w:val="en-US"/>
        </w:rPr>
        <w:t>perusahaan</w:t>
      </w:r>
      <w:proofErr w:type="spellEnd"/>
      <w:r w:rsidRPr="00205F4B">
        <w:rPr>
          <w:rFonts w:ascii="Times New Roman" w:hAnsi="Times New Roman" w:cs="Times New Roman"/>
          <w:sz w:val="24"/>
          <w:szCs w:val="24"/>
          <w:lang w:val="en-US"/>
        </w:rPr>
        <w:t xml:space="preserve"> Daerah Bank </w:t>
      </w:r>
      <w:proofErr w:type="spellStart"/>
      <w:r w:rsidRPr="00205F4B">
        <w:rPr>
          <w:rFonts w:ascii="Times New Roman" w:hAnsi="Times New Roman" w:cs="Times New Roman"/>
          <w:sz w:val="24"/>
          <w:szCs w:val="24"/>
          <w:lang w:val="en-US"/>
        </w:rPr>
        <w:t>Pasar</w:t>
      </w:r>
      <w:proofErr w:type="spellEnd"/>
      <w:r w:rsidRPr="00205F4B">
        <w:rPr>
          <w:rFonts w:ascii="Times New Roman" w:hAnsi="Times New Roman" w:cs="Times New Roman"/>
          <w:sz w:val="24"/>
          <w:szCs w:val="24"/>
          <w:lang w:val="en-US"/>
        </w:rPr>
        <w:t xml:space="preserve"> di </w:t>
      </w:r>
      <w:proofErr w:type="spellStart"/>
      <w:r w:rsidRPr="00205F4B">
        <w:rPr>
          <w:rFonts w:ascii="Times New Roman" w:hAnsi="Times New Roman" w:cs="Times New Roman"/>
          <w:sz w:val="24"/>
          <w:szCs w:val="24"/>
          <w:lang w:val="en-US"/>
        </w:rPr>
        <w:t>kota</w:t>
      </w:r>
      <w:proofErr w:type="spellEnd"/>
      <w:r w:rsidRPr="00205F4B">
        <w:rPr>
          <w:rFonts w:ascii="Times New Roman" w:hAnsi="Times New Roman" w:cs="Times New Roman"/>
          <w:sz w:val="24"/>
          <w:szCs w:val="24"/>
          <w:lang w:val="en-US"/>
        </w:rPr>
        <w:t xml:space="preserve"> Bandung yang </w:t>
      </w:r>
      <w:proofErr w:type="spellStart"/>
      <w:r w:rsidRPr="00205F4B">
        <w:rPr>
          <w:rFonts w:ascii="Times New Roman" w:hAnsi="Times New Roman" w:cs="Times New Roman"/>
          <w:sz w:val="24"/>
          <w:szCs w:val="24"/>
          <w:lang w:val="en-US"/>
        </w:rPr>
        <w:t>berjumlah</w:t>
      </w:r>
      <w:proofErr w:type="spellEnd"/>
      <w:r w:rsidRPr="00205F4B">
        <w:rPr>
          <w:rFonts w:ascii="Times New Roman" w:hAnsi="Times New Roman" w:cs="Times New Roman"/>
          <w:sz w:val="24"/>
          <w:szCs w:val="24"/>
          <w:lang w:val="en-US"/>
        </w:rPr>
        <w:t xml:space="preserve"> 10 (</w:t>
      </w:r>
      <w:proofErr w:type="spellStart"/>
      <w:r w:rsidRPr="00205F4B">
        <w:rPr>
          <w:rFonts w:ascii="Times New Roman" w:hAnsi="Times New Roman" w:cs="Times New Roman"/>
          <w:sz w:val="24"/>
          <w:szCs w:val="24"/>
          <w:lang w:val="en-US"/>
        </w:rPr>
        <w:t>sepuluh</w:t>
      </w:r>
      <w:proofErr w:type="spellEnd"/>
      <w:r w:rsidRPr="00205F4B">
        <w:rPr>
          <w:rFonts w:ascii="Times New Roman" w:hAnsi="Times New Roman" w:cs="Times New Roman"/>
          <w:sz w:val="24"/>
          <w:szCs w:val="24"/>
          <w:lang w:val="en-US"/>
        </w:rPr>
        <w:t xml:space="preserve">) </w:t>
      </w:r>
      <w:proofErr w:type="spellStart"/>
      <w:r w:rsidRPr="00205F4B">
        <w:rPr>
          <w:rFonts w:ascii="Times New Roman" w:hAnsi="Times New Roman" w:cs="Times New Roman"/>
          <w:sz w:val="24"/>
          <w:szCs w:val="24"/>
          <w:lang w:val="en-US"/>
        </w:rPr>
        <w:t>buah</w:t>
      </w:r>
      <w:proofErr w:type="spellEnd"/>
      <w:r w:rsidRPr="00205F4B">
        <w:rPr>
          <w:rFonts w:ascii="Times New Roman" w:hAnsi="Times New Roman" w:cs="Times New Roman"/>
          <w:sz w:val="24"/>
          <w:szCs w:val="24"/>
          <w:lang w:val="en-US"/>
        </w:rPr>
        <w:t xml:space="preserve"> </w:t>
      </w:r>
      <w:r w:rsidR="00205F4B">
        <w:rPr>
          <w:rFonts w:ascii="Times New Roman" w:hAnsi="Times New Roman" w:cs="Times New Roman"/>
          <w:sz w:val="24"/>
          <w:szCs w:val="24"/>
        </w:rPr>
        <w:t>b</w:t>
      </w:r>
      <w:proofErr w:type="spellStart"/>
      <w:r w:rsidRPr="00205F4B">
        <w:rPr>
          <w:rFonts w:ascii="Times New Roman" w:hAnsi="Times New Roman" w:cs="Times New Roman"/>
          <w:sz w:val="24"/>
          <w:szCs w:val="24"/>
          <w:lang w:val="en-US"/>
        </w:rPr>
        <w:t>erdasarkan</w:t>
      </w:r>
      <w:proofErr w:type="spellEnd"/>
      <w:r w:rsidRPr="00205F4B">
        <w:rPr>
          <w:rFonts w:ascii="Times New Roman" w:hAnsi="Times New Roman" w:cs="Times New Roman"/>
          <w:sz w:val="24"/>
          <w:szCs w:val="24"/>
          <w:lang w:val="en-US"/>
        </w:rPr>
        <w:t xml:space="preserve"> </w:t>
      </w:r>
      <w:proofErr w:type="spellStart"/>
      <w:r w:rsidRPr="00205F4B">
        <w:rPr>
          <w:rFonts w:ascii="Times New Roman" w:hAnsi="Times New Roman" w:cs="Times New Roman"/>
          <w:sz w:val="24"/>
          <w:szCs w:val="24"/>
          <w:lang w:val="en-US"/>
        </w:rPr>
        <w:t>Perda</w:t>
      </w:r>
      <w:proofErr w:type="spellEnd"/>
      <w:r w:rsidRPr="00205F4B">
        <w:rPr>
          <w:rFonts w:ascii="Times New Roman" w:hAnsi="Times New Roman" w:cs="Times New Roman"/>
          <w:sz w:val="24"/>
          <w:szCs w:val="24"/>
          <w:lang w:val="en-US"/>
        </w:rPr>
        <w:t xml:space="preserve"> Kota Bandung </w:t>
      </w:r>
      <w:r w:rsidRPr="00205F4B">
        <w:rPr>
          <w:rFonts w:ascii="Times New Roman" w:hAnsi="Times New Roman" w:cs="Times New Roman"/>
          <w:sz w:val="24"/>
          <w:szCs w:val="24"/>
        </w:rPr>
        <w:t>No</w:t>
      </w:r>
      <w:proofErr w:type="spellStart"/>
      <w:r w:rsidRPr="00205F4B">
        <w:rPr>
          <w:rFonts w:ascii="Times New Roman" w:hAnsi="Times New Roman" w:cs="Times New Roman"/>
          <w:sz w:val="24"/>
          <w:szCs w:val="24"/>
          <w:lang w:val="en-US"/>
        </w:rPr>
        <w:t>mor</w:t>
      </w:r>
      <w:proofErr w:type="spellEnd"/>
      <w:r w:rsidRPr="00205F4B">
        <w:rPr>
          <w:rFonts w:ascii="Times New Roman" w:hAnsi="Times New Roman" w:cs="Times New Roman"/>
          <w:sz w:val="24"/>
          <w:szCs w:val="24"/>
          <w:lang w:val="en-US"/>
        </w:rPr>
        <w:t xml:space="preserve"> </w:t>
      </w:r>
      <w:r w:rsidRPr="00205F4B">
        <w:rPr>
          <w:rFonts w:ascii="Times New Roman" w:hAnsi="Times New Roman" w:cs="Times New Roman"/>
          <w:sz w:val="24"/>
          <w:szCs w:val="24"/>
        </w:rPr>
        <w:t>12</w:t>
      </w:r>
      <w:r w:rsidRPr="00205F4B">
        <w:rPr>
          <w:rFonts w:ascii="Times New Roman" w:hAnsi="Times New Roman" w:cs="Times New Roman"/>
          <w:sz w:val="24"/>
          <w:szCs w:val="24"/>
          <w:lang w:val="en-US"/>
        </w:rPr>
        <w:t xml:space="preserve"> </w:t>
      </w:r>
      <w:proofErr w:type="spellStart"/>
      <w:r w:rsidRPr="00205F4B">
        <w:rPr>
          <w:rFonts w:ascii="Times New Roman" w:hAnsi="Times New Roman" w:cs="Times New Roman"/>
          <w:sz w:val="24"/>
          <w:szCs w:val="24"/>
          <w:lang w:val="en-US"/>
        </w:rPr>
        <w:t>tahun</w:t>
      </w:r>
      <w:proofErr w:type="spellEnd"/>
      <w:r w:rsidRPr="00205F4B">
        <w:rPr>
          <w:rFonts w:ascii="Times New Roman" w:hAnsi="Times New Roman" w:cs="Times New Roman"/>
          <w:sz w:val="24"/>
          <w:szCs w:val="24"/>
          <w:lang w:val="en-US"/>
        </w:rPr>
        <w:t xml:space="preserve"> 1986 </w:t>
      </w:r>
      <w:proofErr w:type="spellStart"/>
      <w:r w:rsidRPr="00205F4B">
        <w:rPr>
          <w:rFonts w:ascii="Times New Roman" w:hAnsi="Times New Roman" w:cs="Times New Roman"/>
          <w:sz w:val="24"/>
          <w:szCs w:val="24"/>
          <w:lang w:val="en-US"/>
        </w:rPr>
        <w:t>berdiri</w:t>
      </w:r>
      <w:proofErr w:type="spellEnd"/>
      <w:r w:rsidRPr="00205F4B">
        <w:rPr>
          <w:rFonts w:ascii="Times New Roman" w:hAnsi="Times New Roman" w:cs="Times New Roman"/>
          <w:sz w:val="24"/>
          <w:szCs w:val="24"/>
          <w:lang w:val="en-US"/>
        </w:rPr>
        <w:t xml:space="preserve"> </w:t>
      </w:r>
      <w:r w:rsidRPr="00205F4B">
        <w:rPr>
          <w:rFonts w:ascii="Times New Roman" w:hAnsi="Times New Roman" w:cs="Times New Roman"/>
          <w:sz w:val="24"/>
          <w:szCs w:val="24"/>
        </w:rPr>
        <w:t xml:space="preserve">Perusahaan Daerah Bank Pasar Kotamadya Daerah Tingkat </w:t>
      </w:r>
      <w:r w:rsidRPr="00205F4B">
        <w:rPr>
          <w:rFonts w:ascii="Times New Roman" w:hAnsi="Times New Roman" w:cs="Times New Roman"/>
          <w:sz w:val="24"/>
          <w:szCs w:val="24"/>
          <w:lang w:val="en-US"/>
        </w:rPr>
        <w:t xml:space="preserve"> II</w:t>
      </w:r>
      <w:r w:rsidR="00205F4B">
        <w:rPr>
          <w:rFonts w:ascii="Times New Roman" w:hAnsi="Times New Roman" w:cs="Times New Roman"/>
          <w:sz w:val="24"/>
          <w:szCs w:val="24"/>
        </w:rPr>
        <w:t>.</w:t>
      </w:r>
    </w:p>
    <w:p w:rsidR="00205F4B" w:rsidRDefault="00831937" w:rsidP="00205F4B">
      <w:pPr>
        <w:spacing w:line="480" w:lineRule="auto"/>
        <w:ind w:firstLine="720"/>
        <w:jc w:val="both"/>
        <w:rPr>
          <w:rFonts w:ascii="Times New Roman" w:hAnsi="Times New Roman" w:cs="Times New Roman"/>
          <w:sz w:val="24"/>
          <w:szCs w:val="24"/>
        </w:rPr>
      </w:pPr>
      <w:proofErr w:type="spellStart"/>
      <w:r w:rsidRPr="00205F4B">
        <w:rPr>
          <w:rFonts w:ascii="Times New Roman" w:hAnsi="Times New Roman" w:cs="Times New Roman"/>
          <w:sz w:val="24"/>
          <w:szCs w:val="24"/>
          <w:lang w:val="en-US"/>
        </w:rPr>
        <w:t>Tahun</w:t>
      </w:r>
      <w:proofErr w:type="spellEnd"/>
      <w:r w:rsidRPr="00205F4B">
        <w:rPr>
          <w:rFonts w:ascii="Times New Roman" w:hAnsi="Times New Roman" w:cs="Times New Roman"/>
          <w:sz w:val="24"/>
          <w:szCs w:val="24"/>
          <w:lang w:val="en-US"/>
        </w:rPr>
        <w:t xml:space="preserve"> 1992 (</w:t>
      </w:r>
      <w:proofErr w:type="spellStart"/>
      <w:r w:rsidRPr="00205F4B">
        <w:rPr>
          <w:rFonts w:ascii="Times New Roman" w:hAnsi="Times New Roman" w:cs="Times New Roman"/>
          <w:sz w:val="24"/>
          <w:szCs w:val="24"/>
          <w:lang w:val="en-US"/>
        </w:rPr>
        <w:t>berdasarkan</w:t>
      </w:r>
      <w:proofErr w:type="spellEnd"/>
      <w:r w:rsidRPr="00205F4B">
        <w:rPr>
          <w:rFonts w:ascii="Times New Roman" w:hAnsi="Times New Roman" w:cs="Times New Roman"/>
          <w:sz w:val="24"/>
          <w:szCs w:val="24"/>
          <w:lang w:val="en-US"/>
        </w:rPr>
        <w:t xml:space="preserve"> </w:t>
      </w:r>
      <w:proofErr w:type="spellStart"/>
      <w:r w:rsidRPr="00205F4B">
        <w:rPr>
          <w:rFonts w:ascii="Times New Roman" w:hAnsi="Times New Roman" w:cs="Times New Roman"/>
          <w:sz w:val="24"/>
          <w:szCs w:val="24"/>
          <w:lang w:val="en-US"/>
        </w:rPr>
        <w:t>Peraturan</w:t>
      </w:r>
      <w:proofErr w:type="spellEnd"/>
      <w:r w:rsidRPr="00205F4B">
        <w:rPr>
          <w:rFonts w:ascii="Times New Roman" w:hAnsi="Times New Roman" w:cs="Times New Roman"/>
          <w:sz w:val="24"/>
          <w:szCs w:val="24"/>
          <w:lang w:val="en-US"/>
        </w:rPr>
        <w:t xml:space="preserve"> </w:t>
      </w:r>
      <w:proofErr w:type="spellStart"/>
      <w:r w:rsidRPr="00205F4B">
        <w:rPr>
          <w:rFonts w:ascii="Times New Roman" w:hAnsi="Times New Roman" w:cs="Times New Roman"/>
          <w:sz w:val="24"/>
          <w:szCs w:val="24"/>
          <w:lang w:val="en-US"/>
        </w:rPr>
        <w:t>daerah</w:t>
      </w:r>
      <w:proofErr w:type="spellEnd"/>
      <w:r w:rsidRPr="00205F4B">
        <w:rPr>
          <w:rFonts w:ascii="Times New Roman" w:hAnsi="Times New Roman" w:cs="Times New Roman"/>
          <w:sz w:val="24"/>
          <w:szCs w:val="24"/>
          <w:lang w:val="en-US"/>
        </w:rPr>
        <w:t xml:space="preserve"> No. 09/PD/1979) </w:t>
      </w:r>
      <w:proofErr w:type="spellStart"/>
      <w:r w:rsidRPr="00205F4B">
        <w:rPr>
          <w:rFonts w:ascii="Times New Roman" w:hAnsi="Times New Roman" w:cs="Times New Roman"/>
          <w:sz w:val="24"/>
          <w:szCs w:val="24"/>
          <w:lang w:val="en-US"/>
        </w:rPr>
        <w:t>menjadi</w:t>
      </w:r>
      <w:proofErr w:type="spellEnd"/>
      <w:r w:rsidRPr="00205F4B">
        <w:rPr>
          <w:rFonts w:ascii="Times New Roman" w:hAnsi="Times New Roman" w:cs="Times New Roman"/>
          <w:sz w:val="24"/>
          <w:szCs w:val="24"/>
          <w:lang w:val="en-US"/>
        </w:rPr>
        <w:t xml:space="preserve"> 1 (</w:t>
      </w:r>
      <w:proofErr w:type="spellStart"/>
      <w:r w:rsidRPr="00205F4B">
        <w:rPr>
          <w:rFonts w:ascii="Times New Roman" w:hAnsi="Times New Roman" w:cs="Times New Roman"/>
          <w:sz w:val="24"/>
          <w:szCs w:val="24"/>
          <w:lang w:val="en-US"/>
        </w:rPr>
        <w:t>satu</w:t>
      </w:r>
      <w:proofErr w:type="spellEnd"/>
      <w:r w:rsidRPr="00205F4B">
        <w:rPr>
          <w:rFonts w:ascii="Times New Roman" w:hAnsi="Times New Roman" w:cs="Times New Roman"/>
          <w:sz w:val="24"/>
          <w:szCs w:val="24"/>
          <w:lang w:val="en-US"/>
        </w:rPr>
        <w:t xml:space="preserve">) </w:t>
      </w:r>
      <w:proofErr w:type="spellStart"/>
      <w:r w:rsidRPr="00205F4B">
        <w:rPr>
          <w:rFonts w:ascii="Times New Roman" w:hAnsi="Times New Roman" w:cs="Times New Roman"/>
          <w:sz w:val="24"/>
          <w:szCs w:val="24"/>
          <w:lang w:val="en-US"/>
        </w:rPr>
        <w:t>buah</w:t>
      </w:r>
      <w:proofErr w:type="spellEnd"/>
      <w:r w:rsidRPr="00205F4B">
        <w:rPr>
          <w:rFonts w:ascii="Times New Roman" w:hAnsi="Times New Roman" w:cs="Times New Roman"/>
          <w:sz w:val="24"/>
          <w:szCs w:val="24"/>
          <w:lang w:val="en-US"/>
        </w:rPr>
        <w:t xml:space="preserve"> Perusahaan Daerah Tingkat II  Bandung yang </w:t>
      </w:r>
      <w:proofErr w:type="spellStart"/>
      <w:r w:rsidRPr="00205F4B">
        <w:rPr>
          <w:rFonts w:ascii="Times New Roman" w:hAnsi="Times New Roman" w:cs="Times New Roman"/>
          <w:sz w:val="24"/>
          <w:szCs w:val="24"/>
          <w:lang w:val="en-US"/>
        </w:rPr>
        <w:t>ditetapkan</w:t>
      </w:r>
      <w:proofErr w:type="spellEnd"/>
      <w:r w:rsidRPr="00205F4B">
        <w:rPr>
          <w:rFonts w:ascii="Times New Roman" w:hAnsi="Times New Roman" w:cs="Times New Roman"/>
          <w:sz w:val="24"/>
          <w:szCs w:val="24"/>
          <w:lang w:val="en-US"/>
        </w:rPr>
        <w:t xml:space="preserve"> di </w:t>
      </w:r>
      <w:r w:rsidRPr="00205F4B">
        <w:rPr>
          <w:rFonts w:ascii="Times New Roman" w:hAnsi="Times New Roman" w:cs="Times New Roman"/>
          <w:sz w:val="24"/>
          <w:szCs w:val="24"/>
        </w:rPr>
        <w:t xml:space="preserve">Bandung </w:t>
      </w:r>
      <w:proofErr w:type="spellStart"/>
      <w:r w:rsidRPr="00205F4B">
        <w:rPr>
          <w:rFonts w:ascii="Times New Roman" w:hAnsi="Times New Roman" w:cs="Times New Roman"/>
          <w:sz w:val="24"/>
          <w:szCs w:val="24"/>
          <w:lang w:val="en-US"/>
        </w:rPr>
        <w:lastRenderedPageBreak/>
        <w:t>dan</w:t>
      </w:r>
      <w:proofErr w:type="spellEnd"/>
      <w:r w:rsidRPr="00205F4B">
        <w:rPr>
          <w:rFonts w:ascii="Times New Roman" w:hAnsi="Times New Roman" w:cs="Times New Roman"/>
          <w:sz w:val="24"/>
          <w:szCs w:val="24"/>
          <w:lang w:val="en-US"/>
        </w:rPr>
        <w:t xml:space="preserve"> </w:t>
      </w:r>
      <w:proofErr w:type="spellStart"/>
      <w:r w:rsidRPr="00205F4B">
        <w:rPr>
          <w:rFonts w:ascii="Times New Roman" w:hAnsi="Times New Roman" w:cs="Times New Roman"/>
          <w:sz w:val="24"/>
          <w:szCs w:val="24"/>
          <w:lang w:val="en-US"/>
        </w:rPr>
        <w:t>keputusan</w:t>
      </w:r>
      <w:proofErr w:type="spellEnd"/>
      <w:r w:rsidRPr="00205F4B">
        <w:rPr>
          <w:rFonts w:ascii="Times New Roman" w:hAnsi="Times New Roman" w:cs="Times New Roman"/>
          <w:sz w:val="24"/>
          <w:szCs w:val="24"/>
          <w:lang w:val="en-US"/>
        </w:rPr>
        <w:t xml:space="preserve"> </w:t>
      </w:r>
      <w:proofErr w:type="spellStart"/>
      <w:r w:rsidRPr="00205F4B">
        <w:rPr>
          <w:rFonts w:ascii="Times New Roman" w:hAnsi="Times New Roman" w:cs="Times New Roman"/>
          <w:sz w:val="24"/>
          <w:szCs w:val="24"/>
          <w:lang w:val="en-US"/>
        </w:rPr>
        <w:t>penggabungan</w:t>
      </w:r>
      <w:proofErr w:type="spellEnd"/>
      <w:r w:rsidRPr="00205F4B">
        <w:rPr>
          <w:rFonts w:ascii="Times New Roman" w:hAnsi="Times New Roman" w:cs="Times New Roman"/>
          <w:sz w:val="24"/>
          <w:szCs w:val="24"/>
          <w:lang w:val="en-US"/>
        </w:rPr>
        <w:t xml:space="preserve"> </w:t>
      </w:r>
      <w:proofErr w:type="spellStart"/>
      <w:r w:rsidRPr="00205F4B">
        <w:rPr>
          <w:rFonts w:ascii="Times New Roman" w:hAnsi="Times New Roman" w:cs="Times New Roman"/>
          <w:sz w:val="24"/>
          <w:szCs w:val="24"/>
          <w:lang w:val="en-US"/>
        </w:rPr>
        <w:t>usaha</w:t>
      </w:r>
      <w:proofErr w:type="spellEnd"/>
      <w:r w:rsidRPr="00205F4B">
        <w:rPr>
          <w:rFonts w:ascii="Times New Roman" w:hAnsi="Times New Roman" w:cs="Times New Roman"/>
          <w:sz w:val="24"/>
          <w:szCs w:val="24"/>
          <w:lang w:val="en-US"/>
        </w:rPr>
        <w:t xml:space="preserve"> (</w:t>
      </w:r>
      <w:r w:rsidRPr="00205F4B">
        <w:rPr>
          <w:rFonts w:ascii="Times New Roman" w:hAnsi="Times New Roman" w:cs="Times New Roman"/>
          <w:i/>
          <w:iCs/>
          <w:sz w:val="24"/>
          <w:szCs w:val="24"/>
          <w:lang w:val="en-US"/>
        </w:rPr>
        <w:t>merger</w:t>
      </w:r>
      <w:r w:rsidRPr="00205F4B">
        <w:rPr>
          <w:rFonts w:ascii="Times New Roman" w:hAnsi="Times New Roman" w:cs="Times New Roman"/>
          <w:sz w:val="24"/>
          <w:szCs w:val="24"/>
          <w:lang w:val="en-US"/>
        </w:rPr>
        <w:t xml:space="preserve">) </w:t>
      </w:r>
      <w:proofErr w:type="spellStart"/>
      <w:r w:rsidRPr="00205F4B">
        <w:rPr>
          <w:rFonts w:ascii="Times New Roman" w:hAnsi="Times New Roman" w:cs="Times New Roman"/>
          <w:sz w:val="24"/>
          <w:szCs w:val="24"/>
          <w:lang w:val="en-US"/>
        </w:rPr>
        <w:t>ke</w:t>
      </w:r>
      <w:proofErr w:type="spellEnd"/>
      <w:r w:rsidRPr="00205F4B">
        <w:rPr>
          <w:rFonts w:ascii="Times New Roman" w:hAnsi="Times New Roman" w:cs="Times New Roman"/>
          <w:sz w:val="24"/>
          <w:szCs w:val="24"/>
          <w:lang w:val="en-US"/>
        </w:rPr>
        <w:t xml:space="preserve"> 10 (</w:t>
      </w:r>
      <w:proofErr w:type="spellStart"/>
      <w:r w:rsidRPr="00205F4B">
        <w:rPr>
          <w:rFonts w:ascii="Times New Roman" w:hAnsi="Times New Roman" w:cs="Times New Roman"/>
          <w:sz w:val="24"/>
          <w:szCs w:val="24"/>
          <w:lang w:val="en-US"/>
        </w:rPr>
        <w:t>sepuluh</w:t>
      </w:r>
      <w:proofErr w:type="spellEnd"/>
      <w:r w:rsidRPr="00205F4B">
        <w:rPr>
          <w:rFonts w:ascii="Times New Roman" w:hAnsi="Times New Roman" w:cs="Times New Roman"/>
          <w:sz w:val="24"/>
          <w:szCs w:val="24"/>
          <w:lang w:val="en-US"/>
        </w:rPr>
        <w:t xml:space="preserve">) PD. Bank </w:t>
      </w:r>
      <w:proofErr w:type="spellStart"/>
      <w:r w:rsidRPr="00205F4B">
        <w:rPr>
          <w:rFonts w:ascii="Times New Roman" w:hAnsi="Times New Roman" w:cs="Times New Roman"/>
          <w:sz w:val="24"/>
          <w:szCs w:val="24"/>
          <w:lang w:val="en-US"/>
        </w:rPr>
        <w:t>Pasar</w:t>
      </w:r>
      <w:proofErr w:type="spellEnd"/>
      <w:r w:rsidRPr="00205F4B">
        <w:rPr>
          <w:rFonts w:ascii="Times New Roman" w:hAnsi="Times New Roman" w:cs="Times New Roman"/>
          <w:sz w:val="24"/>
          <w:szCs w:val="24"/>
          <w:lang w:val="en-US"/>
        </w:rPr>
        <w:t xml:space="preserve"> yang </w:t>
      </w:r>
      <w:proofErr w:type="spellStart"/>
      <w:r w:rsidRPr="00205F4B">
        <w:rPr>
          <w:rFonts w:ascii="Times New Roman" w:hAnsi="Times New Roman" w:cs="Times New Roman"/>
          <w:sz w:val="24"/>
          <w:szCs w:val="24"/>
          <w:lang w:val="en-US"/>
        </w:rPr>
        <w:t>ada</w:t>
      </w:r>
      <w:proofErr w:type="spellEnd"/>
      <w:r w:rsidRPr="00205F4B">
        <w:rPr>
          <w:rFonts w:ascii="Times New Roman" w:hAnsi="Times New Roman" w:cs="Times New Roman"/>
          <w:sz w:val="24"/>
          <w:szCs w:val="24"/>
          <w:lang w:val="en-US"/>
        </w:rPr>
        <w:t xml:space="preserve"> di </w:t>
      </w:r>
      <w:proofErr w:type="spellStart"/>
      <w:r w:rsidRPr="00205F4B">
        <w:rPr>
          <w:rFonts w:ascii="Times New Roman" w:hAnsi="Times New Roman" w:cs="Times New Roman"/>
          <w:sz w:val="24"/>
          <w:szCs w:val="24"/>
          <w:lang w:val="en-US"/>
        </w:rPr>
        <w:t>kota</w:t>
      </w:r>
      <w:proofErr w:type="spellEnd"/>
      <w:r w:rsidRPr="00205F4B">
        <w:rPr>
          <w:rFonts w:ascii="Times New Roman" w:hAnsi="Times New Roman" w:cs="Times New Roman"/>
          <w:sz w:val="24"/>
          <w:szCs w:val="24"/>
          <w:lang w:val="en-US"/>
        </w:rPr>
        <w:t xml:space="preserve"> Bandung </w:t>
      </w:r>
      <w:proofErr w:type="spellStart"/>
      <w:r w:rsidRPr="00205F4B">
        <w:rPr>
          <w:rFonts w:ascii="Times New Roman" w:hAnsi="Times New Roman" w:cs="Times New Roman"/>
          <w:sz w:val="24"/>
          <w:szCs w:val="24"/>
          <w:lang w:val="en-US"/>
        </w:rPr>
        <w:t>didasarkan</w:t>
      </w:r>
      <w:proofErr w:type="spellEnd"/>
      <w:r w:rsidRPr="00205F4B">
        <w:rPr>
          <w:rFonts w:ascii="Times New Roman" w:hAnsi="Times New Roman" w:cs="Times New Roman"/>
          <w:sz w:val="24"/>
          <w:szCs w:val="24"/>
          <w:lang w:val="en-US"/>
        </w:rPr>
        <w:t xml:space="preserve"> </w:t>
      </w:r>
      <w:proofErr w:type="spellStart"/>
      <w:r w:rsidRPr="00205F4B">
        <w:rPr>
          <w:rFonts w:ascii="Times New Roman" w:hAnsi="Times New Roman" w:cs="Times New Roman"/>
          <w:sz w:val="24"/>
          <w:szCs w:val="24"/>
          <w:lang w:val="en-US"/>
        </w:rPr>
        <w:t>atas</w:t>
      </w:r>
      <w:proofErr w:type="spellEnd"/>
      <w:r w:rsidRPr="00205F4B">
        <w:rPr>
          <w:rFonts w:ascii="Times New Roman" w:hAnsi="Times New Roman" w:cs="Times New Roman"/>
          <w:sz w:val="24"/>
          <w:szCs w:val="24"/>
          <w:lang w:val="en-US"/>
        </w:rPr>
        <w:t xml:space="preserve"> SK M</w:t>
      </w:r>
      <w:r w:rsidRPr="00205F4B">
        <w:rPr>
          <w:rFonts w:ascii="Times New Roman" w:hAnsi="Times New Roman" w:cs="Times New Roman"/>
          <w:sz w:val="24"/>
          <w:szCs w:val="24"/>
        </w:rPr>
        <w:t xml:space="preserve">enteri </w:t>
      </w:r>
      <w:r w:rsidRPr="00205F4B">
        <w:rPr>
          <w:rFonts w:ascii="Times New Roman" w:hAnsi="Times New Roman" w:cs="Times New Roman"/>
          <w:sz w:val="24"/>
          <w:szCs w:val="24"/>
          <w:lang w:val="en-US"/>
        </w:rPr>
        <w:t>K</w:t>
      </w:r>
      <w:r w:rsidRPr="00205F4B">
        <w:rPr>
          <w:rFonts w:ascii="Times New Roman" w:hAnsi="Times New Roman" w:cs="Times New Roman"/>
          <w:sz w:val="24"/>
          <w:szCs w:val="24"/>
        </w:rPr>
        <w:t>euangan Republik Indonesia No</w:t>
      </w:r>
      <w:proofErr w:type="spellStart"/>
      <w:r w:rsidRPr="00205F4B">
        <w:rPr>
          <w:rFonts w:ascii="Times New Roman" w:hAnsi="Times New Roman" w:cs="Times New Roman"/>
          <w:sz w:val="24"/>
          <w:szCs w:val="24"/>
          <w:lang w:val="en-US"/>
        </w:rPr>
        <w:t>mor</w:t>
      </w:r>
      <w:proofErr w:type="spellEnd"/>
      <w:r w:rsidRPr="00205F4B">
        <w:rPr>
          <w:rFonts w:ascii="Times New Roman" w:hAnsi="Times New Roman" w:cs="Times New Roman"/>
          <w:sz w:val="24"/>
          <w:szCs w:val="24"/>
          <w:lang w:val="en-US"/>
        </w:rPr>
        <w:t xml:space="preserve"> </w:t>
      </w:r>
      <w:r w:rsidRPr="00205F4B">
        <w:rPr>
          <w:rFonts w:ascii="Times New Roman" w:hAnsi="Times New Roman" w:cs="Times New Roman"/>
          <w:sz w:val="24"/>
          <w:szCs w:val="24"/>
        </w:rPr>
        <w:t>Kep-143/KM.17/1992 tanggal 29 Desember 199</w:t>
      </w:r>
      <w:r w:rsidRPr="00205F4B">
        <w:rPr>
          <w:rFonts w:ascii="Times New Roman" w:hAnsi="Times New Roman" w:cs="Times New Roman"/>
          <w:sz w:val="24"/>
          <w:szCs w:val="24"/>
          <w:lang w:val="en-US"/>
        </w:rPr>
        <w:t xml:space="preserve">2. </w:t>
      </w:r>
    </w:p>
    <w:p w:rsidR="00291F23" w:rsidRPr="00205F4B" w:rsidRDefault="00831937" w:rsidP="00205F4B">
      <w:pPr>
        <w:spacing w:line="480" w:lineRule="auto"/>
        <w:ind w:firstLine="720"/>
        <w:jc w:val="both"/>
        <w:rPr>
          <w:rFonts w:ascii="Times New Roman" w:hAnsi="Times New Roman" w:cs="Times New Roman"/>
          <w:sz w:val="24"/>
          <w:szCs w:val="24"/>
        </w:rPr>
      </w:pPr>
      <w:proofErr w:type="spellStart"/>
      <w:r w:rsidRPr="00205F4B">
        <w:rPr>
          <w:rFonts w:ascii="Times New Roman" w:hAnsi="Times New Roman" w:cs="Times New Roman"/>
          <w:sz w:val="24"/>
          <w:szCs w:val="24"/>
          <w:lang w:val="en-US"/>
        </w:rPr>
        <w:t>Telah</w:t>
      </w:r>
      <w:proofErr w:type="spellEnd"/>
      <w:r w:rsidRPr="00205F4B">
        <w:rPr>
          <w:rFonts w:ascii="Times New Roman" w:hAnsi="Times New Roman" w:cs="Times New Roman"/>
          <w:sz w:val="24"/>
          <w:szCs w:val="24"/>
          <w:lang w:val="en-US"/>
        </w:rPr>
        <w:t xml:space="preserve"> </w:t>
      </w:r>
      <w:proofErr w:type="spellStart"/>
      <w:r w:rsidRPr="00205F4B">
        <w:rPr>
          <w:rFonts w:ascii="Times New Roman" w:hAnsi="Times New Roman" w:cs="Times New Roman"/>
          <w:sz w:val="24"/>
          <w:szCs w:val="24"/>
          <w:lang w:val="en-US"/>
        </w:rPr>
        <w:t>terjadi</w:t>
      </w:r>
      <w:proofErr w:type="spellEnd"/>
      <w:r w:rsidRPr="00205F4B">
        <w:rPr>
          <w:rFonts w:ascii="Times New Roman" w:hAnsi="Times New Roman" w:cs="Times New Roman"/>
          <w:sz w:val="24"/>
          <w:szCs w:val="24"/>
          <w:lang w:val="en-US"/>
        </w:rPr>
        <w:t xml:space="preserve"> </w:t>
      </w:r>
      <w:proofErr w:type="spellStart"/>
      <w:r w:rsidRPr="00205F4B">
        <w:rPr>
          <w:rFonts w:ascii="Times New Roman" w:hAnsi="Times New Roman" w:cs="Times New Roman"/>
          <w:sz w:val="24"/>
          <w:szCs w:val="24"/>
          <w:lang w:val="en-US"/>
        </w:rPr>
        <w:t>beberapa</w:t>
      </w:r>
      <w:proofErr w:type="spellEnd"/>
      <w:r w:rsidRPr="00205F4B">
        <w:rPr>
          <w:rFonts w:ascii="Times New Roman" w:hAnsi="Times New Roman" w:cs="Times New Roman"/>
          <w:sz w:val="24"/>
          <w:szCs w:val="24"/>
          <w:lang w:val="en-US"/>
        </w:rPr>
        <w:t xml:space="preserve"> kali </w:t>
      </w:r>
      <w:proofErr w:type="spellStart"/>
      <w:r w:rsidRPr="00205F4B">
        <w:rPr>
          <w:rFonts w:ascii="Times New Roman" w:hAnsi="Times New Roman" w:cs="Times New Roman"/>
          <w:sz w:val="24"/>
          <w:szCs w:val="24"/>
          <w:lang w:val="en-US"/>
        </w:rPr>
        <w:t>perubahan</w:t>
      </w:r>
      <w:proofErr w:type="spellEnd"/>
      <w:r w:rsidRPr="00205F4B">
        <w:rPr>
          <w:rFonts w:ascii="Times New Roman" w:hAnsi="Times New Roman" w:cs="Times New Roman"/>
          <w:sz w:val="24"/>
          <w:szCs w:val="24"/>
          <w:lang w:val="en-US"/>
        </w:rPr>
        <w:t xml:space="preserve"> </w:t>
      </w:r>
      <w:proofErr w:type="spellStart"/>
      <w:r w:rsidRPr="00205F4B">
        <w:rPr>
          <w:rFonts w:ascii="Times New Roman" w:hAnsi="Times New Roman" w:cs="Times New Roman"/>
          <w:sz w:val="24"/>
          <w:szCs w:val="24"/>
          <w:lang w:val="en-US"/>
        </w:rPr>
        <w:t>nama</w:t>
      </w:r>
      <w:proofErr w:type="spellEnd"/>
      <w:r w:rsidRPr="00205F4B">
        <w:rPr>
          <w:rFonts w:ascii="Times New Roman" w:hAnsi="Times New Roman" w:cs="Times New Roman"/>
          <w:sz w:val="24"/>
          <w:szCs w:val="24"/>
          <w:lang w:val="en-US"/>
        </w:rPr>
        <w:t xml:space="preserve"> </w:t>
      </w:r>
      <w:proofErr w:type="spellStart"/>
      <w:r w:rsidRPr="00205F4B">
        <w:rPr>
          <w:rFonts w:ascii="Times New Roman" w:hAnsi="Times New Roman" w:cs="Times New Roman"/>
          <w:sz w:val="24"/>
          <w:szCs w:val="24"/>
          <w:lang w:val="en-US"/>
        </w:rPr>
        <w:t>dan</w:t>
      </w:r>
      <w:proofErr w:type="spellEnd"/>
      <w:r w:rsidRPr="00205F4B">
        <w:rPr>
          <w:rFonts w:ascii="Times New Roman" w:hAnsi="Times New Roman" w:cs="Times New Roman"/>
          <w:sz w:val="24"/>
          <w:szCs w:val="24"/>
          <w:lang w:val="en-US"/>
        </w:rPr>
        <w:t xml:space="preserve"> modal </w:t>
      </w:r>
      <w:proofErr w:type="spellStart"/>
      <w:r w:rsidRPr="00205F4B">
        <w:rPr>
          <w:rFonts w:ascii="Times New Roman" w:hAnsi="Times New Roman" w:cs="Times New Roman"/>
          <w:sz w:val="24"/>
          <w:szCs w:val="24"/>
          <w:lang w:val="en-US"/>
        </w:rPr>
        <w:t>dasar</w:t>
      </w:r>
      <w:proofErr w:type="spellEnd"/>
      <w:r w:rsidRPr="00205F4B">
        <w:rPr>
          <w:rFonts w:ascii="Times New Roman" w:hAnsi="Times New Roman" w:cs="Times New Roman"/>
          <w:sz w:val="24"/>
          <w:szCs w:val="24"/>
          <w:lang w:val="en-US"/>
        </w:rPr>
        <w:t xml:space="preserve"> </w:t>
      </w:r>
      <w:proofErr w:type="spellStart"/>
      <w:r w:rsidRPr="00205F4B">
        <w:rPr>
          <w:rFonts w:ascii="Times New Roman" w:hAnsi="Times New Roman" w:cs="Times New Roman"/>
          <w:sz w:val="24"/>
          <w:szCs w:val="24"/>
          <w:lang w:val="en-US"/>
        </w:rPr>
        <w:t>perusahaan</w:t>
      </w:r>
      <w:proofErr w:type="spellEnd"/>
      <w:r w:rsidRPr="00205F4B">
        <w:rPr>
          <w:rFonts w:ascii="Times New Roman" w:hAnsi="Times New Roman" w:cs="Times New Roman"/>
          <w:sz w:val="24"/>
          <w:szCs w:val="24"/>
          <w:lang w:val="en-US"/>
        </w:rPr>
        <w:t xml:space="preserve"> yang </w:t>
      </w:r>
      <w:proofErr w:type="spellStart"/>
      <w:r w:rsidRPr="00205F4B">
        <w:rPr>
          <w:rFonts w:ascii="Times New Roman" w:hAnsi="Times New Roman" w:cs="Times New Roman"/>
          <w:sz w:val="24"/>
          <w:szCs w:val="24"/>
          <w:lang w:val="en-US"/>
        </w:rPr>
        <w:t>berdasarkan</w:t>
      </w:r>
      <w:proofErr w:type="spellEnd"/>
      <w:r w:rsidRPr="00205F4B">
        <w:rPr>
          <w:rFonts w:ascii="Times New Roman" w:hAnsi="Times New Roman" w:cs="Times New Roman"/>
          <w:sz w:val="24"/>
          <w:szCs w:val="24"/>
          <w:lang w:val="en-US"/>
        </w:rPr>
        <w:t xml:space="preserve"> </w:t>
      </w:r>
      <w:proofErr w:type="spellStart"/>
      <w:r w:rsidRPr="00205F4B">
        <w:rPr>
          <w:rFonts w:ascii="Times New Roman" w:hAnsi="Times New Roman" w:cs="Times New Roman"/>
          <w:sz w:val="24"/>
          <w:szCs w:val="24"/>
          <w:lang w:val="en-US"/>
        </w:rPr>
        <w:t>Peraturan</w:t>
      </w:r>
      <w:proofErr w:type="spellEnd"/>
      <w:r w:rsidRPr="00205F4B">
        <w:rPr>
          <w:rFonts w:ascii="Times New Roman" w:hAnsi="Times New Roman" w:cs="Times New Roman"/>
          <w:sz w:val="24"/>
          <w:szCs w:val="24"/>
          <w:lang w:val="en-US"/>
        </w:rPr>
        <w:t xml:space="preserve"> Daerah, </w:t>
      </w:r>
      <w:proofErr w:type="spellStart"/>
      <w:r w:rsidRPr="00205F4B">
        <w:rPr>
          <w:rFonts w:ascii="Times New Roman" w:hAnsi="Times New Roman" w:cs="Times New Roman"/>
          <w:sz w:val="24"/>
          <w:szCs w:val="24"/>
          <w:lang w:val="en-US"/>
        </w:rPr>
        <w:t>dengan</w:t>
      </w:r>
      <w:proofErr w:type="spellEnd"/>
      <w:r w:rsidRPr="00205F4B">
        <w:rPr>
          <w:rFonts w:ascii="Times New Roman" w:hAnsi="Times New Roman" w:cs="Times New Roman"/>
          <w:sz w:val="24"/>
          <w:szCs w:val="24"/>
          <w:lang w:val="en-US"/>
        </w:rPr>
        <w:t xml:space="preserve"> </w:t>
      </w:r>
      <w:proofErr w:type="spellStart"/>
      <w:r w:rsidRPr="00205F4B">
        <w:rPr>
          <w:rFonts w:ascii="Times New Roman" w:hAnsi="Times New Roman" w:cs="Times New Roman"/>
          <w:sz w:val="24"/>
          <w:szCs w:val="24"/>
          <w:lang w:val="en-US"/>
        </w:rPr>
        <w:t>Peraturan</w:t>
      </w:r>
      <w:proofErr w:type="spellEnd"/>
      <w:r w:rsidRPr="00205F4B">
        <w:rPr>
          <w:rFonts w:ascii="Times New Roman" w:hAnsi="Times New Roman" w:cs="Times New Roman"/>
          <w:sz w:val="24"/>
          <w:szCs w:val="24"/>
          <w:lang w:val="en-US"/>
        </w:rPr>
        <w:t xml:space="preserve"> Daerah </w:t>
      </w:r>
      <w:proofErr w:type="spellStart"/>
      <w:r w:rsidRPr="00205F4B">
        <w:rPr>
          <w:rFonts w:ascii="Times New Roman" w:hAnsi="Times New Roman" w:cs="Times New Roman"/>
          <w:sz w:val="24"/>
          <w:szCs w:val="24"/>
          <w:lang w:val="en-US"/>
        </w:rPr>
        <w:t>terakhir</w:t>
      </w:r>
      <w:proofErr w:type="spellEnd"/>
      <w:r w:rsidRPr="00205F4B">
        <w:rPr>
          <w:rFonts w:ascii="Times New Roman" w:hAnsi="Times New Roman" w:cs="Times New Roman"/>
          <w:sz w:val="24"/>
          <w:szCs w:val="24"/>
          <w:lang w:val="en-US"/>
        </w:rPr>
        <w:t xml:space="preserve"> </w:t>
      </w:r>
      <w:proofErr w:type="spellStart"/>
      <w:r w:rsidRPr="00205F4B">
        <w:rPr>
          <w:rFonts w:ascii="Times New Roman" w:hAnsi="Times New Roman" w:cs="Times New Roman"/>
          <w:sz w:val="24"/>
          <w:szCs w:val="24"/>
          <w:lang w:val="en-US"/>
        </w:rPr>
        <w:t>yaitu</w:t>
      </w:r>
      <w:proofErr w:type="spellEnd"/>
      <w:r w:rsidRPr="00205F4B">
        <w:rPr>
          <w:rFonts w:ascii="Times New Roman" w:hAnsi="Times New Roman" w:cs="Times New Roman"/>
          <w:sz w:val="24"/>
          <w:szCs w:val="24"/>
          <w:lang w:val="en-US"/>
        </w:rPr>
        <w:t xml:space="preserve"> </w:t>
      </w:r>
      <w:proofErr w:type="spellStart"/>
      <w:r w:rsidRPr="00205F4B">
        <w:rPr>
          <w:rFonts w:ascii="Times New Roman" w:hAnsi="Times New Roman" w:cs="Times New Roman"/>
          <w:sz w:val="24"/>
          <w:szCs w:val="24"/>
          <w:lang w:val="en-US"/>
        </w:rPr>
        <w:t>Perda</w:t>
      </w:r>
      <w:proofErr w:type="spellEnd"/>
      <w:r w:rsidRPr="00205F4B">
        <w:rPr>
          <w:rFonts w:ascii="Times New Roman" w:hAnsi="Times New Roman" w:cs="Times New Roman"/>
          <w:sz w:val="24"/>
          <w:szCs w:val="24"/>
          <w:lang w:val="en-US"/>
        </w:rPr>
        <w:t xml:space="preserve"> Kota Bandung </w:t>
      </w:r>
      <w:r w:rsidRPr="00205F4B">
        <w:rPr>
          <w:rFonts w:ascii="Times New Roman" w:hAnsi="Times New Roman" w:cs="Times New Roman"/>
          <w:sz w:val="24"/>
          <w:szCs w:val="24"/>
        </w:rPr>
        <w:t>No</w:t>
      </w:r>
      <w:proofErr w:type="spellStart"/>
      <w:r w:rsidRPr="00205F4B">
        <w:rPr>
          <w:rFonts w:ascii="Times New Roman" w:hAnsi="Times New Roman" w:cs="Times New Roman"/>
          <w:sz w:val="24"/>
          <w:szCs w:val="24"/>
          <w:lang w:val="en-US"/>
        </w:rPr>
        <w:t>mor</w:t>
      </w:r>
      <w:proofErr w:type="spellEnd"/>
      <w:r w:rsidRPr="00205F4B">
        <w:rPr>
          <w:rFonts w:ascii="Times New Roman" w:hAnsi="Times New Roman" w:cs="Times New Roman"/>
          <w:sz w:val="24"/>
          <w:szCs w:val="24"/>
          <w:lang w:val="en-US"/>
        </w:rPr>
        <w:t xml:space="preserve">  15 </w:t>
      </w:r>
      <w:proofErr w:type="spellStart"/>
      <w:r w:rsidRPr="00205F4B">
        <w:rPr>
          <w:rFonts w:ascii="Times New Roman" w:hAnsi="Times New Roman" w:cs="Times New Roman"/>
          <w:sz w:val="24"/>
          <w:szCs w:val="24"/>
          <w:lang w:val="en-US"/>
        </w:rPr>
        <w:t>tahun</w:t>
      </w:r>
      <w:proofErr w:type="spellEnd"/>
      <w:r w:rsidRPr="00205F4B">
        <w:rPr>
          <w:rFonts w:ascii="Times New Roman" w:hAnsi="Times New Roman" w:cs="Times New Roman"/>
          <w:sz w:val="24"/>
          <w:szCs w:val="24"/>
          <w:lang w:val="en-US"/>
        </w:rPr>
        <w:t xml:space="preserve">  2011 </w:t>
      </w:r>
      <w:proofErr w:type="spellStart"/>
      <w:r w:rsidRPr="00205F4B">
        <w:rPr>
          <w:rFonts w:ascii="Times New Roman" w:hAnsi="Times New Roman" w:cs="Times New Roman"/>
          <w:sz w:val="24"/>
          <w:szCs w:val="24"/>
          <w:lang w:val="en-US"/>
        </w:rPr>
        <w:t>tentang</w:t>
      </w:r>
      <w:proofErr w:type="spellEnd"/>
      <w:r w:rsidRPr="00205F4B">
        <w:rPr>
          <w:rFonts w:ascii="Times New Roman" w:hAnsi="Times New Roman" w:cs="Times New Roman"/>
          <w:sz w:val="24"/>
          <w:szCs w:val="24"/>
          <w:lang w:val="en-US"/>
        </w:rPr>
        <w:t xml:space="preserve"> Perusahaan Daerah Bank </w:t>
      </w:r>
      <w:proofErr w:type="spellStart"/>
      <w:r w:rsidRPr="00205F4B">
        <w:rPr>
          <w:rFonts w:ascii="Times New Roman" w:hAnsi="Times New Roman" w:cs="Times New Roman"/>
          <w:sz w:val="24"/>
          <w:szCs w:val="24"/>
          <w:lang w:val="en-US"/>
        </w:rPr>
        <w:t>Perkreditan</w:t>
      </w:r>
      <w:proofErr w:type="spellEnd"/>
      <w:r w:rsidRPr="00205F4B">
        <w:rPr>
          <w:rFonts w:ascii="Times New Roman" w:hAnsi="Times New Roman" w:cs="Times New Roman"/>
          <w:sz w:val="24"/>
          <w:szCs w:val="24"/>
          <w:lang w:val="en-US"/>
        </w:rPr>
        <w:t xml:space="preserve"> Rakyat Kota Bandung.</w:t>
      </w:r>
    </w:p>
    <w:p w:rsidR="00205F4B" w:rsidRDefault="00665955" w:rsidP="00205F4B">
      <w:pPr>
        <w:pStyle w:val="ListParagraph"/>
        <w:numPr>
          <w:ilvl w:val="2"/>
          <w:numId w:val="2"/>
        </w:numPr>
        <w:spacing w:line="480" w:lineRule="auto"/>
        <w:jc w:val="both"/>
        <w:rPr>
          <w:rFonts w:ascii="Times New Roman" w:hAnsi="Times New Roman" w:cs="Times New Roman"/>
          <w:b/>
          <w:sz w:val="24"/>
          <w:szCs w:val="24"/>
        </w:rPr>
      </w:pPr>
      <w:r>
        <w:rPr>
          <w:rFonts w:ascii="Times New Roman" w:hAnsi="Times New Roman" w:cs="Times New Roman"/>
          <w:b/>
          <w:sz w:val="24"/>
          <w:szCs w:val="24"/>
        </w:rPr>
        <w:t>Visi, Misi, dan Motto</w:t>
      </w:r>
    </w:p>
    <w:p w:rsidR="00665955" w:rsidRPr="00665955" w:rsidRDefault="00665955" w:rsidP="00665955">
      <w:pPr>
        <w:pStyle w:val="ListParagraph"/>
        <w:numPr>
          <w:ilvl w:val="3"/>
          <w:numId w:val="2"/>
        </w:numPr>
        <w:spacing w:line="480" w:lineRule="auto"/>
        <w:jc w:val="both"/>
        <w:rPr>
          <w:rFonts w:ascii="Times New Roman" w:hAnsi="Times New Roman" w:cs="Times New Roman"/>
          <w:b/>
          <w:sz w:val="24"/>
          <w:szCs w:val="24"/>
        </w:rPr>
      </w:pPr>
      <w:r w:rsidRPr="00665955">
        <w:rPr>
          <w:rFonts w:ascii="Times New Roman" w:hAnsi="Times New Roman" w:cs="Times New Roman"/>
          <w:b/>
          <w:sz w:val="24"/>
          <w:szCs w:val="24"/>
        </w:rPr>
        <w:t>Visi</w:t>
      </w:r>
    </w:p>
    <w:p w:rsidR="00665955" w:rsidRDefault="00665955" w:rsidP="0066595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Visi PD BPR Kota Bandung yaitu menjadi Bank Perkreditan Rakyat yang terbaik dalam layanan.</w:t>
      </w:r>
    </w:p>
    <w:p w:rsidR="00665955" w:rsidRPr="00665955" w:rsidRDefault="00665955" w:rsidP="00665955">
      <w:pPr>
        <w:pStyle w:val="ListParagraph"/>
        <w:numPr>
          <w:ilvl w:val="3"/>
          <w:numId w:val="2"/>
        </w:numPr>
        <w:spacing w:line="480" w:lineRule="auto"/>
        <w:jc w:val="both"/>
        <w:rPr>
          <w:rFonts w:ascii="Times New Roman" w:hAnsi="Times New Roman" w:cs="Times New Roman"/>
          <w:b/>
          <w:sz w:val="24"/>
          <w:szCs w:val="24"/>
        </w:rPr>
      </w:pPr>
      <w:r w:rsidRPr="00665955">
        <w:rPr>
          <w:rFonts w:ascii="Times New Roman" w:hAnsi="Times New Roman" w:cs="Times New Roman"/>
          <w:b/>
          <w:sz w:val="24"/>
          <w:szCs w:val="24"/>
        </w:rPr>
        <w:t>Misi</w:t>
      </w:r>
    </w:p>
    <w:p w:rsidR="00665955" w:rsidRDefault="00665955" w:rsidP="006E4611">
      <w:pPr>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Misi PD BPR Kota Bandung adalah sebagai berikut :</w:t>
      </w:r>
    </w:p>
    <w:p w:rsidR="00665955" w:rsidRDefault="00665955" w:rsidP="0053389E">
      <w:pPr>
        <w:pStyle w:val="ListParagraph"/>
        <w:numPr>
          <w:ilvl w:val="0"/>
          <w:numId w:val="13"/>
        </w:numPr>
        <w:spacing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Sebagai salah satu sumber Pendapatan Asli Daerah dalam rangka meningkatkan taraf hidup masyarakat.</w:t>
      </w:r>
    </w:p>
    <w:p w:rsidR="00665955" w:rsidRDefault="00665955" w:rsidP="0053389E">
      <w:pPr>
        <w:pStyle w:val="ListParagraph"/>
        <w:numPr>
          <w:ilvl w:val="0"/>
          <w:numId w:val="13"/>
        </w:numPr>
        <w:spacing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Membantu dan mendorong pertumbuhan perekonomian dan pembangunan daerah Kota Bandung.</w:t>
      </w:r>
    </w:p>
    <w:p w:rsidR="00665955" w:rsidRDefault="00665955" w:rsidP="0053389E">
      <w:pPr>
        <w:pStyle w:val="ListParagraph"/>
        <w:numPr>
          <w:ilvl w:val="0"/>
          <w:numId w:val="13"/>
        </w:numPr>
        <w:spacing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Mendorong pembiayaan usaha mikro kecil dan menengah yang efektif, efisien, dan berdaya guna serta melaksanakan pembinaan terhadap pengusaha usaha mikro, kecil, dan menengah.</w:t>
      </w:r>
    </w:p>
    <w:p w:rsidR="006E4611" w:rsidRDefault="006E4611" w:rsidP="006E4611">
      <w:pPr>
        <w:pStyle w:val="ListParagraph"/>
        <w:spacing w:line="480" w:lineRule="auto"/>
        <w:jc w:val="both"/>
        <w:rPr>
          <w:rFonts w:ascii="Times New Roman" w:hAnsi="Times New Roman" w:cs="Times New Roman"/>
          <w:sz w:val="24"/>
          <w:szCs w:val="24"/>
        </w:rPr>
      </w:pPr>
    </w:p>
    <w:p w:rsidR="006E4611" w:rsidRDefault="006E4611" w:rsidP="006E4611">
      <w:pPr>
        <w:pStyle w:val="ListParagraph"/>
        <w:spacing w:line="480" w:lineRule="auto"/>
        <w:jc w:val="both"/>
        <w:rPr>
          <w:rFonts w:ascii="Times New Roman" w:hAnsi="Times New Roman" w:cs="Times New Roman"/>
          <w:sz w:val="24"/>
          <w:szCs w:val="24"/>
        </w:rPr>
      </w:pPr>
    </w:p>
    <w:p w:rsidR="00665955" w:rsidRDefault="006E4611" w:rsidP="00665955">
      <w:pPr>
        <w:pStyle w:val="ListParagraph"/>
        <w:numPr>
          <w:ilvl w:val="3"/>
          <w:numId w:val="13"/>
        </w:numPr>
        <w:spacing w:line="480" w:lineRule="auto"/>
        <w:ind w:left="709" w:hanging="709"/>
        <w:jc w:val="both"/>
        <w:rPr>
          <w:rFonts w:ascii="Times New Roman" w:hAnsi="Times New Roman" w:cs="Times New Roman"/>
          <w:b/>
          <w:sz w:val="24"/>
          <w:szCs w:val="24"/>
        </w:rPr>
      </w:pPr>
      <w:r w:rsidRPr="006E4611">
        <w:rPr>
          <w:rFonts w:ascii="Times New Roman" w:hAnsi="Times New Roman" w:cs="Times New Roman"/>
          <w:b/>
          <w:sz w:val="24"/>
          <w:szCs w:val="24"/>
        </w:rPr>
        <w:lastRenderedPageBreak/>
        <w:t xml:space="preserve"> </w:t>
      </w:r>
      <w:r w:rsidR="00665955" w:rsidRPr="006E4611">
        <w:rPr>
          <w:rFonts w:ascii="Times New Roman" w:hAnsi="Times New Roman" w:cs="Times New Roman"/>
          <w:b/>
          <w:sz w:val="24"/>
          <w:szCs w:val="24"/>
        </w:rPr>
        <w:t>Motto</w:t>
      </w:r>
    </w:p>
    <w:p w:rsidR="006E4611" w:rsidRPr="006E4611" w:rsidRDefault="006E4611" w:rsidP="006E4611">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Motto PD BPR Kota Bandung yaitu memperkecil ruang kompetisi memperlebar ruang kolaborasi.</w:t>
      </w:r>
    </w:p>
    <w:p w:rsidR="00205F4B" w:rsidRDefault="00205F4B" w:rsidP="00205F4B">
      <w:pPr>
        <w:pStyle w:val="ListParagraph"/>
        <w:numPr>
          <w:ilvl w:val="2"/>
          <w:numId w:val="2"/>
        </w:numPr>
        <w:spacing w:line="480" w:lineRule="auto"/>
        <w:jc w:val="both"/>
        <w:rPr>
          <w:rFonts w:ascii="Times New Roman" w:hAnsi="Times New Roman" w:cs="Times New Roman"/>
          <w:b/>
          <w:sz w:val="24"/>
          <w:szCs w:val="24"/>
        </w:rPr>
      </w:pPr>
      <w:r>
        <w:rPr>
          <w:rFonts w:ascii="Times New Roman" w:hAnsi="Times New Roman" w:cs="Times New Roman"/>
          <w:b/>
          <w:sz w:val="24"/>
          <w:szCs w:val="24"/>
        </w:rPr>
        <w:t>Struktur Organisasi</w:t>
      </w:r>
      <w:r w:rsidR="006E4611">
        <w:rPr>
          <w:rFonts w:ascii="Times New Roman" w:hAnsi="Times New Roman" w:cs="Times New Roman"/>
          <w:b/>
          <w:sz w:val="24"/>
          <w:szCs w:val="24"/>
        </w:rPr>
        <w:t xml:space="preserve"> </w:t>
      </w:r>
    </w:p>
    <w:p w:rsidR="00205F4B" w:rsidRDefault="00205F4B" w:rsidP="006E4611">
      <w:pPr>
        <w:pStyle w:val="ListParagraph"/>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Berikut ini</w:t>
      </w:r>
      <w:r w:rsidR="006E4611">
        <w:rPr>
          <w:rFonts w:ascii="Times New Roman" w:hAnsi="Times New Roman" w:cs="Times New Roman"/>
          <w:sz w:val="24"/>
          <w:szCs w:val="24"/>
        </w:rPr>
        <w:t xml:space="preserve"> </w:t>
      </w:r>
      <w:r>
        <w:rPr>
          <w:rFonts w:ascii="Times New Roman" w:hAnsi="Times New Roman" w:cs="Times New Roman"/>
          <w:sz w:val="24"/>
          <w:szCs w:val="24"/>
        </w:rPr>
        <w:t>adalah gambar dari struktur o</w:t>
      </w:r>
      <w:r w:rsidR="006E4611">
        <w:rPr>
          <w:rFonts w:ascii="Times New Roman" w:hAnsi="Times New Roman" w:cs="Times New Roman"/>
          <w:sz w:val="24"/>
          <w:szCs w:val="24"/>
        </w:rPr>
        <w:t xml:space="preserve">rganisasi yang dimiliki oleh PD </w:t>
      </w:r>
      <w:r>
        <w:rPr>
          <w:rFonts w:ascii="Times New Roman" w:hAnsi="Times New Roman" w:cs="Times New Roman"/>
          <w:sz w:val="24"/>
          <w:szCs w:val="24"/>
        </w:rPr>
        <w:t>BPR Kota Bandung :</w:t>
      </w:r>
    </w:p>
    <w:p w:rsidR="00205F4B" w:rsidRDefault="00205F4B" w:rsidP="00205F4B">
      <w:pPr>
        <w:pStyle w:val="ListParagraph"/>
        <w:spacing w:line="480" w:lineRule="auto"/>
        <w:ind w:left="0"/>
        <w:rPr>
          <w:rFonts w:ascii="Times New Roman" w:hAnsi="Times New Roman" w:cs="Times New Roman"/>
          <w:sz w:val="24"/>
          <w:szCs w:val="24"/>
        </w:rPr>
      </w:pPr>
      <w:r w:rsidRPr="00205F4B">
        <w:rPr>
          <w:rFonts w:ascii="Times New Roman" w:hAnsi="Times New Roman" w:cs="Times New Roman"/>
          <w:noProof/>
          <w:sz w:val="24"/>
          <w:szCs w:val="24"/>
          <w:lang w:eastAsia="id-ID"/>
        </w:rPr>
        <w:drawing>
          <wp:inline distT="0" distB="0" distL="0" distR="0" wp14:anchorId="71C0D0B7" wp14:editId="0D13FDA9">
            <wp:extent cx="5036198" cy="3183147"/>
            <wp:effectExtent l="0" t="0" r="0" b="0"/>
            <wp:docPr id="63624"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24" name="Picture 136"/>
                    <pic:cNvPicPr>
                      <a:picLocks noChangeAspect="1" noChangeArrowheads="1"/>
                    </pic:cNvPicPr>
                  </pic:nvPicPr>
                  <pic:blipFill>
                    <a:blip r:embed="rId7"/>
                    <a:srcRect/>
                    <a:stretch>
                      <a:fillRect/>
                    </a:stretch>
                  </pic:blipFill>
                  <pic:spPr bwMode="auto">
                    <a:xfrm>
                      <a:off x="0" y="0"/>
                      <a:ext cx="5037054" cy="3183688"/>
                    </a:xfrm>
                    <a:prstGeom prst="rect">
                      <a:avLst/>
                    </a:prstGeom>
                    <a:noFill/>
                    <a:ln w="9525">
                      <a:noFill/>
                      <a:miter lim="800000"/>
                      <a:headEnd/>
                      <a:tailEnd/>
                    </a:ln>
                    <a:effectLst/>
                  </pic:spPr>
                </pic:pic>
              </a:graphicData>
            </a:graphic>
          </wp:inline>
        </w:drawing>
      </w:r>
    </w:p>
    <w:p w:rsidR="00205F4B" w:rsidRPr="00205F4B" w:rsidRDefault="00205F4B" w:rsidP="00205F4B">
      <w:pPr>
        <w:pStyle w:val="ListParagraph"/>
        <w:spacing w:line="480" w:lineRule="auto"/>
        <w:ind w:left="0"/>
        <w:jc w:val="center"/>
        <w:rPr>
          <w:rFonts w:ascii="Times New Roman" w:hAnsi="Times New Roman" w:cs="Times New Roman"/>
          <w:b/>
          <w:sz w:val="24"/>
          <w:szCs w:val="24"/>
        </w:rPr>
      </w:pPr>
      <w:r w:rsidRPr="00205F4B">
        <w:rPr>
          <w:rFonts w:ascii="Times New Roman" w:hAnsi="Times New Roman" w:cs="Times New Roman"/>
          <w:b/>
          <w:sz w:val="24"/>
          <w:szCs w:val="24"/>
        </w:rPr>
        <w:t>Gambar 3.1</w:t>
      </w:r>
    </w:p>
    <w:p w:rsidR="00205F4B" w:rsidRDefault="00205F4B" w:rsidP="00205F4B">
      <w:pPr>
        <w:pStyle w:val="ListParagraph"/>
        <w:spacing w:line="480" w:lineRule="auto"/>
        <w:ind w:left="0"/>
        <w:jc w:val="center"/>
        <w:rPr>
          <w:rFonts w:ascii="Times New Roman" w:hAnsi="Times New Roman" w:cs="Times New Roman"/>
          <w:b/>
          <w:sz w:val="24"/>
          <w:szCs w:val="24"/>
        </w:rPr>
      </w:pPr>
      <w:r w:rsidRPr="00205F4B">
        <w:rPr>
          <w:rFonts w:ascii="Times New Roman" w:hAnsi="Times New Roman" w:cs="Times New Roman"/>
          <w:b/>
          <w:sz w:val="24"/>
          <w:szCs w:val="24"/>
        </w:rPr>
        <w:t>Struktur Organisasi PD BPR Kota Bandung</w:t>
      </w:r>
    </w:p>
    <w:p w:rsidR="00205F4B" w:rsidRDefault="00205F4B" w:rsidP="00205F4B">
      <w:pPr>
        <w:pStyle w:val="ListParagraph"/>
        <w:spacing w:line="480" w:lineRule="auto"/>
        <w:ind w:left="0"/>
        <w:jc w:val="center"/>
        <w:rPr>
          <w:rFonts w:ascii="Times New Roman" w:hAnsi="Times New Roman" w:cs="Times New Roman"/>
          <w:b/>
          <w:sz w:val="24"/>
          <w:szCs w:val="24"/>
        </w:rPr>
      </w:pPr>
    </w:p>
    <w:p w:rsidR="00205F4B" w:rsidRPr="008E0238" w:rsidRDefault="008E0238" w:rsidP="008E0238">
      <w:pPr>
        <w:pStyle w:val="ListParagraph"/>
        <w:numPr>
          <w:ilvl w:val="1"/>
          <w:numId w:val="2"/>
        </w:numPr>
        <w:spacing w:line="480" w:lineRule="auto"/>
        <w:jc w:val="both"/>
        <w:rPr>
          <w:rFonts w:ascii="Times New Roman" w:hAnsi="Times New Roman" w:cs="Times New Roman"/>
          <w:b/>
          <w:sz w:val="24"/>
          <w:szCs w:val="24"/>
        </w:rPr>
      </w:pPr>
      <w:r w:rsidRPr="008E0238">
        <w:rPr>
          <w:rFonts w:ascii="Times New Roman" w:hAnsi="Times New Roman" w:cs="Times New Roman"/>
          <w:b/>
          <w:sz w:val="24"/>
          <w:szCs w:val="24"/>
        </w:rPr>
        <w:t>Metode Penelitian</w:t>
      </w:r>
    </w:p>
    <w:p w:rsidR="00205F4B" w:rsidRDefault="008E0238" w:rsidP="008E0238">
      <w:pPr>
        <w:pStyle w:val="ListParagraph"/>
        <w:spacing w:line="480" w:lineRule="auto"/>
        <w:ind w:left="0" w:firstLine="480"/>
        <w:jc w:val="both"/>
        <w:rPr>
          <w:rFonts w:ascii="Times New Roman" w:hAnsi="Times New Roman" w:cs="Times New Roman"/>
          <w:sz w:val="24"/>
          <w:szCs w:val="24"/>
        </w:rPr>
      </w:pPr>
      <w:r>
        <w:rPr>
          <w:rFonts w:ascii="Times New Roman" w:hAnsi="Times New Roman" w:cs="Times New Roman"/>
          <w:sz w:val="24"/>
          <w:szCs w:val="24"/>
        </w:rPr>
        <w:t>Menurut Sugiyono (2013:2),</w:t>
      </w:r>
      <w:r w:rsidR="006E4611">
        <w:rPr>
          <w:rFonts w:ascii="Times New Roman" w:hAnsi="Times New Roman" w:cs="Times New Roman"/>
          <w:sz w:val="24"/>
          <w:szCs w:val="24"/>
        </w:rPr>
        <w:t xml:space="preserve"> </w:t>
      </w:r>
      <w:r>
        <w:rPr>
          <w:rFonts w:ascii="Times New Roman" w:hAnsi="Times New Roman" w:cs="Times New Roman"/>
          <w:sz w:val="24"/>
          <w:szCs w:val="24"/>
        </w:rPr>
        <w:t>metode</w:t>
      </w:r>
      <w:r w:rsidR="00F72CD0">
        <w:rPr>
          <w:rFonts w:ascii="Times New Roman" w:hAnsi="Times New Roman" w:cs="Times New Roman"/>
          <w:sz w:val="24"/>
          <w:szCs w:val="24"/>
        </w:rPr>
        <w:t xml:space="preserve"> </w:t>
      </w:r>
      <w:r>
        <w:rPr>
          <w:rFonts w:ascii="Times New Roman" w:hAnsi="Times New Roman" w:cs="Times New Roman"/>
          <w:sz w:val="24"/>
          <w:szCs w:val="24"/>
        </w:rPr>
        <w:t>penelitian merupakan cara ilmiah untuk mendapatkan data yang valid dengan tujuan dapat ditemukan, dibuktikan, dan dikembangkan suatu pengetahuan sehingga pada gilirannya dapat digunakan untuk memahami, memecahkan, dan mengantisipasi masalah.</w:t>
      </w:r>
    </w:p>
    <w:p w:rsidR="008E0238" w:rsidRPr="008E0238" w:rsidRDefault="008E0238" w:rsidP="008E0238">
      <w:pPr>
        <w:pStyle w:val="ListParagraph"/>
        <w:numPr>
          <w:ilvl w:val="2"/>
          <w:numId w:val="2"/>
        </w:numPr>
        <w:spacing w:line="480" w:lineRule="auto"/>
        <w:jc w:val="both"/>
        <w:rPr>
          <w:rFonts w:ascii="Times New Roman" w:hAnsi="Times New Roman" w:cs="Times New Roman"/>
          <w:b/>
          <w:sz w:val="24"/>
          <w:szCs w:val="24"/>
        </w:rPr>
      </w:pPr>
      <w:r w:rsidRPr="008E0238">
        <w:rPr>
          <w:rFonts w:ascii="Times New Roman" w:hAnsi="Times New Roman" w:cs="Times New Roman"/>
          <w:b/>
          <w:sz w:val="24"/>
          <w:szCs w:val="24"/>
        </w:rPr>
        <w:lastRenderedPageBreak/>
        <w:t>Metode yang Digunakan</w:t>
      </w:r>
    </w:p>
    <w:p w:rsidR="008E0238" w:rsidRDefault="008E0238" w:rsidP="008E023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Dalam melakukan penelitian ini peneliti menggunakan metode deskriptif verifikatif dengan pendekatan kuantitatif yang bertujuan untuk menggambarkan benar tidaknya fakta-fakta yang ada serta untuk menje</w:t>
      </w:r>
      <w:r w:rsidR="006E4611">
        <w:rPr>
          <w:rFonts w:ascii="Times New Roman" w:hAnsi="Times New Roman" w:cs="Times New Roman"/>
          <w:sz w:val="24"/>
          <w:szCs w:val="24"/>
        </w:rPr>
        <w:t xml:space="preserve">laskan hubungan antar variabel </w:t>
      </w:r>
      <w:r w:rsidR="006E4611" w:rsidRPr="006E4611">
        <w:rPr>
          <w:rFonts w:ascii="Times New Roman" w:hAnsi="Times New Roman" w:cs="Times New Roman"/>
          <w:i/>
          <w:sz w:val="24"/>
          <w:szCs w:val="24"/>
        </w:rPr>
        <w:t>Non Performing L</w:t>
      </w:r>
      <w:r w:rsidRPr="006E4611">
        <w:rPr>
          <w:rFonts w:ascii="Times New Roman" w:hAnsi="Times New Roman" w:cs="Times New Roman"/>
          <w:i/>
          <w:sz w:val="24"/>
          <w:szCs w:val="24"/>
        </w:rPr>
        <w:t>oan</w:t>
      </w:r>
      <w:r>
        <w:rPr>
          <w:rFonts w:ascii="Times New Roman" w:hAnsi="Times New Roman" w:cs="Times New Roman"/>
          <w:sz w:val="24"/>
          <w:szCs w:val="24"/>
        </w:rPr>
        <w:t xml:space="preserve"> (NPL) dan pembentukan Pencadangan Penghapusan Aktiva Produktif (PPAP) terhadap profitabilitas pada PD BPR Kota Bandung tahun 2013-2017 dengan mengumpulkan data,</w:t>
      </w:r>
      <w:r w:rsidR="006E4611">
        <w:rPr>
          <w:rFonts w:ascii="Times New Roman" w:hAnsi="Times New Roman" w:cs="Times New Roman"/>
          <w:sz w:val="24"/>
          <w:szCs w:val="24"/>
        </w:rPr>
        <w:t xml:space="preserve"> </w:t>
      </w:r>
      <w:r>
        <w:rPr>
          <w:rFonts w:ascii="Times New Roman" w:hAnsi="Times New Roman" w:cs="Times New Roman"/>
          <w:sz w:val="24"/>
          <w:szCs w:val="24"/>
        </w:rPr>
        <w:t>mengolah, menganalisis, dan menginterpretasikan data yang diperoleh dalam pengujian hipotesis statistik.</w:t>
      </w:r>
    </w:p>
    <w:p w:rsidR="008E0238" w:rsidRDefault="00F446DC" w:rsidP="00F446DC">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Sugiyono (2008:147) menyatakan :</w:t>
      </w:r>
    </w:p>
    <w:p w:rsidR="00F446DC" w:rsidRDefault="00F446DC" w:rsidP="00F446DC">
      <w:pPr>
        <w:spacing w:line="240" w:lineRule="auto"/>
        <w:jc w:val="both"/>
        <w:rPr>
          <w:rFonts w:ascii="Times New Roman" w:hAnsi="Times New Roman" w:cs="Times New Roman"/>
          <w:sz w:val="24"/>
          <w:szCs w:val="24"/>
        </w:rPr>
      </w:pPr>
      <w:r>
        <w:rPr>
          <w:rFonts w:ascii="Times New Roman" w:hAnsi="Times New Roman" w:cs="Times New Roman"/>
          <w:sz w:val="24"/>
          <w:szCs w:val="24"/>
        </w:rPr>
        <w:t>“Metode deskriptif adalah metode yang digunakan untuk menganalisis data dengan cara mendeskripsikan atau menggambarkan data yang telah terkumpul sebagaimana adanya tanpa bermaksud membuat suatu kesimpulan yang berlaku umum atau generalisasi.”</w:t>
      </w:r>
    </w:p>
    <w:p w:rsidR="00F446DC" w:rsidRDefault="00F446DC" w:rsidP="00F446DC">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Metode deskriptif dalam penelitian ini digunakan untuk mendeskripsikan dan menggambarkan </w:t>
      </w:r>
      <w:r w:rsidRPr="006E4611">
        <w:rPr>
          <w:rFonts w:ascii="Times New Roman" w:hAnsi="Times New Roman" w:cs="Times New Roman"/>
          <w:i/>
          <w:sz w:val="24"/>
          <w:szCs w:val="24"/>
        </w:rPr>
        <w:t>Non PerformingLoan</w:t>
      </w:r>
      <w:r>
        <w:rPr>
          <w:rFonts w:ascii="Times New Roman" w:hAnsi="Times New Roman" w:cs="Times New Roman"/>
          <w:sz w:val="24"/>
          <w:szCs w:val="24"/>
        </w:rPr>
        <w:t xml:space="preserve"> (NPL), pembentukan Pencadangan Penghapusan Aktiva Produktif (PPAP) terhadap profitabilitas pada PD BPR Kota Bandung.</w:t>
      </w:r>
    </w:p>
    <w:p w:rsidR="00F446DC" w:rsidRDefault="00F446DC" w:rsidP="00F446DC">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Sedangkan metode verifikatif menurut Narimawati (2008:61) adalah, “Metode verifikatif yaitu suatu analisis yang digunakan untuk</w:t>
      </w:r>
      <w:r w:rsidR="006E4611">
        <w:rPr>
          <w:rFonts w:ascii="Times New Roman" w:hAnsi="Times New Roman" w:cs="Times New Roman"/>
          <w:sz w:val="24"/>
          <w:szCs w:val="24"/>
        </w:rPr>
        <w:t xml:space="preserve"> </w:t>
      </w:r>
      <w:r>
        <w:rPr>
          <w:rFonts w:ascii="Times New Roman" w:hAnsi="Times New Roman" w:cs="Times New Roman"/>
          <w:sz w:val="24"/>
          <w:szCs w:val="24"/>
        </w:rPr>
        <w:t>menguji hipotesis dengan menggunakan perhitungan dari data statistik</w:t>
      </w:r>
      <w:r w:rsidR="00BB538C">
        <w:rPr>
          <w:rFonts w:ascii="Times New Roman" w:hAnsi="Times New Roman" w:cs="Times New Roman"/>
          <w:sz w:val="24"/>
          <w:szCs w:val="24"/>
        </w:rPr>
        <w:t>”</w:t>
      </w:r>
      <w:r>
        <w:rPr>
          <w:rFonts w:ascii="Times New Roman" w:hAnsi="Times New Roman" w:cs="Times New Roman"/>
          <w:sz w:val="24"/>
          <w:szCs w:val="24"/>
        </w:rPr>
        <w:t xml:space="preserve">. Metode verifikatif dalam penelitian ini bertujuan untuk mengetahui pengaruh </w:t>
      </w:r>
      <w:r w:rsidRPr="00C11DD8">
        <w:rPr>
          <w:rFonts w:ascii="Times New Roman" w:hAnsi="Times New Roman" w:cs="Times New Roman"/>
          <w:i/>
          <w:sz w:val="24"/>
          <w:szCs w:val="24"/>
        </w:rPr>
        <w:t>Non Performing Loan</w:t>
      </w:r>
      <w:r>
        <w:rPr>
          <w:rFonts w:ascii="Times New Roman" w:hAnsi="Times New Roman" w:cs="Times New Roman"/>
          <w:sz w:val="24"/>
          <w:szCs w:val="24"/>
        </w:rPr>
        <w:t xml:space="preserve"> (NPL), pembentukan Pencadangan Penghapusan Aktiva Produktif (PPAP) terhadap </w:t>
      </w:r>
      <w:r w:rsidR="00C11DD8">
        <w:rPr>
          <w:rFonts w:ascii="Times New Roman" w:hAnsi="Times New Roman" w:cs="Times New Roman"/>
          <w:sz w:val="24"/>
          <w:szCs w:val="24"/>
        </w:rPr>
        <w:t>profitabilitas pada PD BPR Kota Bandung.</w:t>
      </w:r>
    </w:p>
    <w:p w:rsidR="006E4611" w:rsidRDefault="006E4611" w:rsidP="00F446DC">
      <w:pPr>
        <w:spacing w:line="480" w:lineRule="auto"/>
        <w:ind w:firstLine="720"/>
        <w:jc w:val="both"/>
        <w:rPr>
          <w:rFonts w:ascii="Times New Roman" w:hAnsi="Times New Roman" w:cs="Times New Roman"/>
          <w:sz w:val="24"/>
          <w:szCs w:val="24"/>
        </w:rPr>
      </w:pPr>
    </w:p>
    <w:p w:rsidR="00F446DC" w:rsidRPr="00C11DD8" w:rsidRDefault="00C11DD8" w:rsidP="00C11DD8">
      <w:pPr>
        <w:pStyle w:val="ListParagraph"/>
        <w:numPr>
          <w:ilvl w:val="2"/>
          <w:numId w:val="2"/>
        </w:numPr>
        <w:spacing w:line="480" w:lineRule="auto"/>
        <w:jc w:val="both"/>
        <w:rPr>
          <w:rFonts w:ascii="Times New Roman" w:hAnsi="Times New Roman" w:cs="Times New Roman"/>
          <w:b/>
          <w:sz w:val="24"/>
          <w:szCs w:val="24"/>
        </w:rPr>
      </w:pPr>
      <w:r w:rsidRPr="00C11DD8">
        <w:rPr>
          <w:rFonts w:ascii="Times New Roman" w:hAnsi="Times New Roman" w:cs="Times New Roman"/>
          <w:b/>
          <w:sz w:val="24"/>
          <w:szCs w:val="24"/>
        </w:rPr>
        <w:lastRenderedPageBreak/>
        <w:t>Operasionalisasi Variabel Penelitian</w:t>
      </w:r>
    </w:p>
    <w:p w:rsidR="00C11DD8" w:rsidRDefault="00C11DD8" w:rsidP="006E4611">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Penelitian ini melibatkan tiga variabel, yaitu dua variabel </w:t>
      </w:r>
      <w:r w:rsidRPr="006E4611">
        <w:rPr>
          <w:rFonts w:ascii="Times New Roman" w:hAnsi="Times New Roman" w:cs="Times New Roman"/>
          <w:i/>
          <w:sz w:val="24"/>
          <w:szCs w:val="24"/>
        </w:rPr>
        <w:t>independent</w:t>
      </w:r>
      <w:r>
        <w:rPr>
          <w:rFonts w:ascii="Times New Roman" w:hAnsi="Times New Roman" w:cs="Times New Roman"/>
          <w:sz w:val="24"/>
          <w:szCs w:val="24"/>
        </w:rPr>
        <w:t xml:space="preserve"> dan satu variabel </w:t>
      </w:r>
      <w:r w:rsidRPr="006E4611">
        <w:rPr>
          <w:rFonts w:ascii="Times New Roman" w:hAnsi="Times New Roman" w:cs="Times New Roman"/>
          <w:i/>
          <w:sz w:val="24"/>
          <w:szCs w:val="24"/>
        </w:rPr>
        <w:t>dependent</w:t>
      </w:r>
      <w:r>
        <w:rPr>
          <w:rFonts w:ascii="Times New Roman" w:hAnsi="Times New Roman" w:cs="Times New Roman"/>
          <w:sz w:val="24"/>
          <w:szCs w:val="24"/>
        </w:rPr>
        <w:t>. Variabel-variabel dalam penelitian ini adalah sebagai berikut :</w:t>
      </w:r>
    </w:p>
    <w:p w:rsidR="00C11DD8" w:rsidRDefault="00C11DD8" w:rsidP="0094244A">
      <w:pPr>
        <w:pStyle w:val="ListParagraph"/>
        <w:numPr>
          <w:ilvl w:val="0"/>
          <w:numId w:val="3"/>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Variabel bebas (</w:t>
      </w:r>
      <w:r w:rsidRPr="005753FB">
        <w:rPr>
          <w:rFonts w:ascii="Times New Roman" w:hAnsi="Times New Roman" w:cs="Times New Roman"/>
          <w:i/>
          <w:sz w:val="24"/>
          <w:szCs w:val="24"/>
        </w:rPr>
        <w:t>Independent Variable</w:t>
      </w:r>
      <w:r>
        <w:rPr>
          <w:rFonts w:ascii="Times New Roman" w:hAnsi="Times New Roman" w:cs="Times New Roman"/>
          <w:sz w:val="24"/>
          <w:szCs w:val="24"/>
        </w:rPr>
        <w:t>)</w:t>
      </w:r>
    </w:p>
    <w:p w:rsidR="00C11DD8" w:rsidRDefault="005753FB" w:rsidP="0094244A">
      <w:pPr>
        <w:pStyle w:val="ListParagraph"/>
        <w:spacing w:line="480" w:lineRule="auto"/>
        <w:ind w:left="426"/>
        <w:jc w:val="both"/>
        <w:rPr>
          <w:rFonts w:ascii="Times New Roman" w:hAnsi="Times New Roman" w:cs="Times New Roman"/>
          <w:sz w:val="24"/>
          <w:szCs w:val="24"/>
        </w:rPr>
      </w:pPr>
      <w:r>
        <w:rPr>
          <w:rFonts w:ascii="Times New Roman" w:hAnsi="Times New Roman" w:cs="Times New Roman"/>
          <w:sz w:val="24"/>
          <w:szCs w:val="24"/>
        </w:rPr>
        <w:t>Menurut Sugiyono (2011:59) pengertian variabel bebas yaitu, “Variabel bebas adalah merupakan variabel yang mempengaruhi atau yang menjadi sebab perubahannya atau timbulnya variabel dependen (terikat)”.</w:t>
      </w:r>
    </w:p>
    <w:p w:rsidR="005753FB" w:rsidRDefault="005753FB" w:rsidP="0090668E">
      <w:pPr>
        <w:pStyle w:val="ListParagraph"/>
        <w:numPr>
          <w:ilvl w:val="0"/>
          <w:numId w:val="4"/>
        </w:numPr>
        <w:spacing w:line="480" w:lineRule="auto"/>
        <w:ind w:left="709" w:hanging="283"/>
        <w:jc w:val="both"/>
        <w:rPr>
          <w:rFonts w:ascii="Times New Roman" w:hAnsi="Times New Roman" w:cs="Times New Roman"/>
          <w:sz w:val="24"/>
          <w:szCs w:val="24"/>
        </w:rPr>
      </w:pPr>
      <w:r w:rsidRPr="005753FB">
        <w:rPr>
          <w:rFonts w:ascii="Times New Roman" w:hAnsi="Times New Roman" w:cs="Times New Roman"/>
          <w:i/>
          <w:sz w:val="24"/>
          <w:szCs w:val="24"/>
        </w:rPr>
        <w:t>Non Performing Loan</w:t>
      </w:r>
      <w:r>
        <w:rPr>
          <w:rFonts w:ascii="Times New Roman" w:hAnsi="Times New Roman" w:cs="Times New Roman"/>
          <w:sz w:val="24"/>
          <w:szCs w:val="24"/>
        </w:rPr>
        <w:t xml:space="preserve"> (NPL)</w:t>
      </w:r>
      <w:r w:rsidR="00FB5E7C">
        <w:rPr>
          <w:rFonts w:ascii="Times New Roman" w:hAnsi="Times New Roman" w:cs="Times New Roman"/>
          <w:sz w:val="24"/>
          <w:szCs w:val="24"/>
        </w:rPr>
        <w:t xml:space="preserve"> sebagai X</w:t>
      </w:r>
      <w:r w:rsidR="00FB5E7C">
        <w:rPr>
          <w:rFonts w:ascii="Times New Roman" w:hAnsi="Times New Roman" w:cs="Times New Roman"/>
          <w:sz w:val="24"/>
          <w:szCs w:val="24"/>
          <w:vertAlign w:val="subscript"/>
        </w:rPr>
        <w:t>1</w:t>
      </w:r>
    </w:p>
    <w:p w:rsidR="005753FB" w:rsidRDefault="005753FB" w:rsidP="0094244A">
      <w:pPr>
        <w:pStyle w:val="ListParagraph"/>
        <w:spacing w:line="480" w:lineRule="auto"/>
        <w:ind w:left="709"/>
        <w:jc w:val="both"/>
        <w:rPr>
          <w:rFonts w:ascii="Times New Roman" w:eastAsia="Times New Roman" w:hAnsi="Times New Roman" w:cs="Times New Roman"/>
          <w:sz w:val="24"/>
          <w:szCs w:val="24"/>
          <w:lang w:eastAsia="id-ID"/>
        </w:rPr>
      </w:pPr>
      <w:r w:rsidRPr="00F72CD0">
        <w:rPr>
          <w:rFonts w:ascii="Times New Roman" w:hAnsi="Times New Roman" w:cs="Times New Roman"/>
          <w:i/>
          <w:sz w:val="24"/>
          <w:szCs w:val="24"/>
        </w:rPr>
        <w:t>Non Performing Loan</w:t>
      </w:r>
      <w:r>
        <w:rPr>
          <w:rFonts w:ascii="Times New Roman" w:hAnsi="Times New Roman" w:cs="Times New Roman"/>
          <w:sz w:val="24"/>
          <w:szCs w:val="24"/>
        </w:rPr>
        <w:t xml:space="preserve"> (NPL) atau k</w:t>
      </w:r>
      <w:r>
        <w:rPr>
          <w:rFonts w:ascii="Times New Roman" w:eastAsia="Times New Roman" w:hAnsi="Times New Roman" w:cs="Times New Roman"/>
          <w:sz w:val="24"/>
          <w:szCs w:val="24"/>
          <w:lang w:eastAsia="id-ID"/>
        </w:rPr>
        <w:t>redit bermasalah adalah kredit-kredit yang kategori kolektibilitasnya masuk dalam kriteria kredit kurang lancar, kredit diragukan, dan kredit macet. (</w:t>
      </w:r>
      <w:r w:rsidR="00FB5E7C">
        <w:rPr>
          <w:rFonts w:ascii="Times New Roman" w:eastAsia="Times New Roman" w:hAnsi="Times New Roman" w:cs="Times New Roman"/>
          <w:sz w:val="24"/>
          <w:szCs w:val="24"/>
          <w:lang w:eastAsia="id-ID"/>
        </w:rPr>
        <w:t>Lukman,2009</w:t>
      </w:r>
      <w:r>
        <w:rPr>
          <w:rFonts w:ascii="Times New Roman" w:eastAsia="Times New Roman" w:hAnsi="Times New Roman" w:cs="Times New Roman"/>
          <w:sz w:val="24"/>
          <w:szCs w:val="24"/>
          <w:lang w:eastAsia="id-ID"/>
        </w:rPr>
        <w:t>)</w:t>
      </w:r>
    </w:p>
    <w:p w:rsidR="00FB5E7C" w:rsidRDefault="00FB5E7C" w:rsidP="0090668E">
      <w:pPr>
        <w:pStyle w:val="ListParagraph"/>
        <w:numPr>
          <w:ilvl w:val="0"/>
          <w:numId w:val="4"/>
        </w:numPr>
        <w:spacing w:line="480" w:lineRule="auto"/>
        <w:ind w:left="426" w:firstLine="0"/>
        <w:jc w:val="both"/>
        <w:rPr>
          <w:rFonts w:ascii="Times New Roman" w:hAnsi="Times New Roman" w:cs="Times New Roman"/>
          <w:sz w:val="24"/>
          <w:szCs w:val="24"/>
        </w:rPr>
      </w:pPr>
      <w:r>
        <w:rPr>
          <w:rFonts w:ascii="Times New Roman" w:hAnsi="Times New Roman" w:cs="Times New Roman"/>
          <w:sz w:val="24"/>
          <w:szCs w:val="24"/>
        </w:rPr>
        <w:t>Pencadangan Penghapusan Aktiva Produktif (PPAP) sebagai X</w:t>
      </w:r>
      <w:r>
        <w:rPr>
          <w:rFonts w:ascii="Times New Roman" w:hAnsi="Times New Roman" w:cs="Times New Roman"/>
          <w:sz w:val="24"/>
          <w:szCs w:val="24"/>
          <w:vertAlign w:val="subscript"/>
        </w:rPr>
        <w:t>2</w:t>
      </w:r>
    </w:p>
    <w:p w:rsidR="00FB5E7C" w:rsidRDefault="00FB5E7C" w:rsidP="0094244A">
      <w:pPr>
        <w:pStyle w:val="ListParagraph"/>
        <w:spacing w:line="480" w:lineRule="auto"/>
        <w:ind w:left="709"/>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Pencadangan Penghapusan Aktiva Produktif (PPAP) yaitu cadangan yang harus dibentuk sebesar persentase tertentu dari baki debet berdasarkan penggolongan kualitas aktiva produktif. (Peraturan Bank Indonesia Nomor 13/26/PBI/2011)</w:t>
      </w:r>
    </w:p>
    <w:p w:rsidR="00FB5E7C" w:rsidRDefault="00FB5E7C" w:rsidP="0094244A">
      <w:pPr>
        <w:pStyle w:val="ListParagraph"/>
        <w:numPr>
          <w:ilvl w:val="0"/>
          <w:numId w:val="3"/>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Variabel terikat (</w:t>
      </w:r>
      <w:r w:rsidRPr="00FB5E7C">
        <w:rPr>
          <w:rFonts w:ascii="Times New Roman" w:hAnsi="Times New Roman" w:cs="Times New Roman"/>
          <w:i/>
          <w:sz w:val="24"/>
          <w:szCs w:val="24"/>
        </w:rPr>
        <w:t>Dependent Variable</w:t>
      </w:r>
      <w:r>
        <w:rPr>
          <w:rFonts w:ascii="Times New Roman" w:hAnsi="Times New Roman" w:cs="Times New Roman"/>
          <w:sz w:val="24"/>
          <w:szCs w:val="24"/>
        </w:rPr>
        <w:t>)</w:t>
      </w:r>
    </w:p>
    <w:p w:rsidR="0094244A" w:rsidRDefault="00FB5E7C" w:rsidP="0094244A">
      <w:pPr>
        <w:pStyle w:val="ListParagraph"/>
        <w:spacing w:line="480" w:lineRule="auto"/>
        <w:ind w:left="426"/>
        <w:jc w:val="both"/>
        <w:rPr>
          <w:rFonts w:ascii="Times New Roman" w:hAnsi="Times New Roman" w:cs="Times New Roman"/>
          <w:sz w:val="24"/>
          <w:szCs w:val="24"/>
        </w:rPr>
      </w:pPr>
      <w:r>
        <w:rPr>
          <w:rFonts w:ascii="Times New Roman" w:hAnsi="Times New Roman" w:cs="Times New Roman"/>
          <w:sz w:val="24"/>
          <w:szCs w:val="24"/>
        </w:rPr>
        <w:t>Pengertian variabel terikat menurut Sugiyono (2011:59) yaitu, “variabel terikat merupakan variabel yang dipengaruhi atau yang menjadi akibat, karena adanya variabel bebas”. Variabel dependen sering disebut sebagai variabel output, kriteria dan konsekuen. Variabel terikat dalam penelitian ini adalah profitabilitas PD BPR Kota Bandung</w:t>
      </w:r>
      <w:r w:rsidR="0043677E">
        <w:rPr>
          <w:rFonts w:ascii="Times New Roman" w:hAnsi="Times New Roman" w:cs="Times New Roman"/>
          <w:sz w:val="24"/>
          <w:szCs w:val="24"/>
        </w:rPr>
        <w:t xml:space="preserve"> yaitu </w:t>
      </w:r>
      <w:r w:rsidR="0043677E" w:rsidRPr="0043677E">
        <w:rPr>
          <w:rFonts w:ascii="Times New Roman" w:hAnsi="Times New Roman" w:cs="Times New Roman"/>
          <w:i/>
          <w:sz w:val="24"/>
          <w:szCs w:val="24"/>
        </w:rPr>
        <w:t>Return On Assets</w:t>
      </w:r>
      <w:r w:rsidR="0043677E">
        <w:rPr>
          <w:rFonts w:ascii="Times New Roman" w:hAnsi="Times New Roman" w:cs="Times New Roman"/>
          <w:sz w:val="24"/>
          <w:szCs w:val="24"/>
        </w:rPr>
        <w:t xml:space="preserve"> (ROA)</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(Y), profitabilitas menurut </w:t>
      </w:r>
      <w:r w:rsidR="00F72CD0">
        <w:rPr>
          <w:rFonts w:ascii="Times New Roman" w:hAnsi="Times New Roman" w:cs="Times New Roman"/>
          <w:sz w:val="24"/>
          <w:szCs w:val="24"/>
        </w:rPr>
        <w:t>Kasmir (2015:96) yaitu, “profitabilitas merupakan rasio untuk menilai kemampuan perusahaan dalam mencari keuntungan”.</w:t>
      </w:r>
    </w:p>
    <w:p w:rsidR="0094244A" w:rsidRDefault="0094244A" w:rsidP="0094244A">
      <w:pPr>
        <w:pStyle w:val="ListParagraph"/>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Untuk memahami penggunaan kedua variabel tersebut maka variabel bebas dan variabel terikat dijabarkan dalam tabel operasionalisasi variabel seperti dalam tabel berikut :</w:t>
      </w:r>
    </w:p>
    <w:p w:rsidR="00A40FCB" w:rsidRDefault="00A40FCB" w:rsidP="0094244A">
      <w:pPr>
        <w:pStyle w:val="ListParagraph"/>
        <w:spacing w:line="480" w:lineRule="auto"/>
        <w:ind w:left="0" w:firstLine="720"/>
        <w:jc w:val="both"/>
        <w:rPr>
          <w:rFonts w:ascii="Times New Roman" w:hAnsi="Times New Roman" w:cs="Times New Roman"/>
          <w:sz w:val="24"/>
          <w:szCs w:val="24"/>
        </w:rPr>
      </w:pPr>
    </w:p>
    <w:p w:rsidR="00A40FCB" w:rsidRDefault="00A40FCB" w:rsidP="0094244A">
      <w:pPr>
        <w:pStyle w:val="ListParagraph"/>
        <w:spacing w:line="480" w:lineRule="auto"/>
        <w:ind w:left="0" w:firstLine="720"/>
        <w:jc w:val="both"/>
        <w:rPr>
          <w:rFonts w:ascii="Times New Roman" w:hAnsi="Times New Roman" w:cs="Times New Roman"/>
          <w:sz w:val="24"/>
          <w:szCs w:val="24"/>
        </w:rPr>
      </w:pPr>
    </w:p>
    <w:p w:rsidR="0094244A" w:rsidRPr="0022573C" w:rsidRDefault="0094244A" w:rsidP="0094244A">
      <w:pPr>
        <w:pStyle w:val="ListParagraph"/>
        <w:spacing w:line="480" w:lineRule="auto"/>
        <w:ind w:left="0" w:firstLine="720"/>
        <w:jc w:val="center"/>
        <w:rPr>
          <w:rFonts w:ascii="Times New Roman" w:hAnsi="Times New Roman" w:cs="Times New Roman"/>
          <w:b/>
          <w:sz w:val="24"/>
          <w:szCs w:val="24"/>
        </w:rPr>
      </w:pPr>
      <w:r w:rsidRPr="0022573C">
        <w:rPr>
          <w:rFonts w:ascii="Times New Roman" w:hAnsi="Times New Roman" w:cs="Times New Roman"/>
          <w:b/>
          <w:sz w:val="24"/>
          <w:szCs w:val="24"/>
        </w:rPr>
        <w:t>Tabel 3.1</w:t>
      </w:r>
    </w:p>
    <w:p w:rsidR="0094244A" w:rsidRPr="0022573C" w:rsidRDefault="0094244A" w:rsidP="0094244A">
      <w:pPr>
        <w:pStyle w:val="ListParagraph"/>
        <w:spacing w:line="480" w:lineRule="auto"/>
        <w:ind w:left="0" w:firstLine="720"/>
        <w:jc w:val="center"/>
        <w:rPr>
          <w:rFonts w:ascii="Times New Roman" w:hAnsi="Times New Roman" w:cs="Times New Roman"/>
          <w:b/>
          <w:sz w:val="24"/>
          <w:szCs w:val="24"/>
        </w:rPr>
      </w:pPr>
      <w:r w:rsidRPr="0022573C">
        <w:rPr>
          <w:rFonts w:ascii="Times New Roman" w:hAnsi="Times New Roman" w:cs="Times New Roman"/>
          <w:b/>
          <w:sz w:val="24"/>
          <w:szCs w:val="24"/>
        </w:rPr>
        <w:t>Operasionalisasi Variabel</w:t>
      </w:r>
    </w:p>
    <w:tbl>
      <w:tblPr>
        <w:tblStyle w:val="TableGrid"/>
        <w:tblW w:w="9466" w:type="dxa"/>
        <w:tblInd w:w="-176" w:type="dxa"/>
        <w:tblCellMar>
          <w:top w:w="28" w:type="dxa"/>
          <w:bottom w:w="28" w:type="dxa"/>
        </w:tblCellMar>
        <w:tblLook w:val="04A0" w:firstRow="1" w:lastRow="0" w:firstColumn="1" w:lastColumn="0" w:noHBand="0" w:noVBand="1"/>
      </w:tblPr>
      <w:tblGrid>
        <w:gridCol w:w="1483"/>
        <w:gridCol w:w="2288"/>
        <w:gridCol w:w="4593"/>
        <w:gridCol w:w="1102"/>
      </w:tblGrid>
      <w:tr w:rsidR="009B50F7" w:rsidTr="009B50F7">
        <w:trPr>
          <w:cantSplit/>
          <w:trHeight w:val="113"/>
        </w:trPr>
        <w:tc>
          <w:tcPr>
            <w:tcW w:w="1483" w:type="dxa"/>
            <w:vAlign w:val="center"/>
          </w:tcPr>
          <w:p w:rsidR="009B50F7" w:rsidRPr="0053389E" w:rsidRDefault="0094244A" w:rsidP="009B50F7">
            <w:pPr>
              <w:spacing w:line="480" w:lineRule="auto"/>
              <w:jc w:val="center"/>
              <w:rPr>
                <w:rFonts w:ascii="Times New Roman" w:hAnsi="Times New Roman" w:cs="Times New Roman"/>
                <w:b/>
                <w:sz w:val="24"/>
                <w:szCs w:val="24"/>
              </w:rPr>
            </w:pPr>
            <w:r w:rsidRPr="0053389E">
              <w:rPr>
                <w:rFonts w:ascii="Times New Roman" w:hAnsi="Times New Roman" w:cs="Times New Roman"/>
                <w:b/>
                <w:sz w:val="24"/>
                <w:szCs w:val="24"/>
              </w:rPr>
              <w:t>Variabel</w:t>
            </w:r>
          </w:p>
        </w:tc>
        <w:tc>
          <w:tcPr>
            <w:tcW w:w="2288" w:type="dxa"/>
            <w:vAlign w:val="center"/>
          </w:tcPr>
          <w:p w:rsidR="0094244A" w:rsidRPr="0053389E" w:rsidRDefault="009B50F7" w:rsidP="0094244A">
            <w:pPr>
              <w:spacing w:line="480" w:lineRule="auto"/>
              <w:jc w:val="center"/>
              <w:rPr>
                <w:rFonts w:ascii="Times New Roman" w:hAnsi="Times New Roman" w:cs="Times New Roman"/>
                <w:b/>
                <w:sz w:val="24"/>
                <w:szCs w:val="24"/>
              </w:rPr>
            </w:pPr>
            <w:r w:rsidRPr="0053389E">
              <w:rPr>
                <w:rFonts w:ascii="Times New Roman" w:hAnsi="Times New Roman" w:cs="Times New Roman"/>
                <w:b/>
                <w:sz w:val="24"/>
                <w:szCs w:val="24"/>
              </w:rPr>
              <w:t>Konsep</w:t>
            </w:r>
          </w:p>
        </w:tc>
        <w:tc>
          <w:tcPr>
            <w:tcW w:w="4593" w:type="dxa"/>
            <w:vAlign w:val="center"/>
          </w:tcPr>
          <w:p w:rsidR="0094244A" w:rsidRPr="0053389E" w:rsidRDefault="009B50F7" w:rsidP="0094244A">
            <w:pPr>
              <w:spacing w:line="480" w:lineRule="auto"/>
              <w:jc w:val="center"/>
              <w:rPr>
                <w:rFonts w:ascii="Times New Roman" w:hAnsi="Times New Roman" w:cs="Times New Roman"/>
                <w:b/>
                <w:sz w:val="24"/>
                <w:szCs w:val="24"/>
              </w:rPr>
            </w:pPr>
            <w:r w:rsidRPr="0053389E">
              <w:rPr>
                <w:rFonts w:ascii="Times New Roman" w:hAnsi="Times New Roman" w:cs="Times New Roman"/>
                <w:b/>
                <w:sz w:val="24"/>
                <w:szCs w:val="24"/>
              </w:rPr>
              <w:t>Indikator</w:t>
            </w:r>
          </w:p>
        </w:tc>
        <w:tc>
          <w:tcPr>
            <w:tcW w:w="1102" w:type="dxa"/>
            <w:vAlign w:val="center"/>
          </w:tcPr>
          <w:p w:rsidR="0094244A" w:rsidRPr="0053389E" w:rsidRDefault="009B50F7" w:rsidP="0094244A">
            <w:pPr>
              <w:spacing w:line="480" w:lineRule="auto"/>
              <w:jc w:val="center"/>
              <w:rPr>
                <w:rFonts w:ascii="Times New Roman" w:hAnsi="Times New Roman" w:cs="Times New Roman"/>
                <w:b/>
                <w:sz w:val="24"/>
                <w:szCs w:val="24"/>
              </w:rPr>
            </w:pPr>
            <w:r w:rsidRPr="0053389E">
              <w:rPr>
                <w:rFonts w:ascii="Times New Roman" w:hAnsi="Times New Roman" w:cs="Times New Roman"/>
                <w:b/>
                <w:sz w:val="24"/>
                <w:szCs w:val="24"/>
              </w:rPr>
              <w:t>Skala</w:t>
            </w:r>
          </w:p>
        </w:tc>
      </w:tr>
      <w:tr w:rsidR="009B50F7" w:rsidTr="009B50F7">
        <w:trPr>
          <w:trHeight w:val="552"/>
        </w:trPr>
        <w:tc>
          <w:tcPr>
            <w:tcW w:w="1483" w:type="dxa"/>
            <w:vAlign w:val="center"/>
          </w:tcPr>
          <w:p w:rsidR="0094244A" w:rsidRDefault="009B50F7" w:rsidP="009B50F7">
            <w:pPr>
              <w:spacing w:line="480" w:lineRule="auto"/>
              <w:jc w:val="center"/>
              <w:rPr>
                <w:rFonts w:ascii="Times New Roman" w:hAnsi="Times New Roman" w:cs="Times New Roman"/>
                <w:sz w:val="24"/>
                <w:szCs w:val="24"/>
              </w:rPr>
            </w:pPr>
            <w:r w:rsidRPr="006E4611">
              <w:rPr>
                <w:rFonts w:ascii="Times New Roman" w:hAnsi="Times New Roman" w:cs="Times New Roman"/>
                <w:i/>
                <w:sz w:val="24"/>
                <w:szCs w:val="24"/>
              </w:rPr>
              <w:t>Non Performing Loan</w:t>
            </w:r>
            <w:r>
              <w:rPr>
                <w:rFonts w:ascii="Times New Roman" w:hAnsi="Times New Roman" w:cs="Times New Roman"/>
                <w:sz w:val="24"/>
                <w:szCs w:val="24"/>
              </w:rPr>
              <w:t xml:space="preserve"> (NPL)</w:t>
            </w:r>
          </w:p>
          <w:p w:rsidR="009B50F7" w:rsidRPr="009B50F7" w:rsidRDefault="009B50F7" w:rsidP="009B50F7">
            <w:pPr>
              <w:spacing w:line="480" w:lineRule="auto"/>
              <w:jc w:val="center"/>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1</w:t>
            </w:r>
            <w:r>
              <w:rPr>
                <w:rFonts w:ascii="Times New Roman" w:hAnsi="Times New Roman" w:cs="Times New Roman"/>
                <w:sz w:val="24"/>
                <w:szCs w:val="24"/>
              </w:rPr>
              <w:t>)</w:t>
            </w:r>
          </w:p>
        </w:tc>
        <w:tc>
          <w:tcPr>
            <w:tcW w:w="2288" w:type="dxa"/>
            <w:vAlign w:val="center"/>
          </w:tcPr>
          <w:p w:rsidR="009B50F7" w:rsidRDefault="009B50F7" w:rsidP="009B50F7">
            <w:pPr>
              <w:pStyle w:val="ListParagraph"/>
              <w:spacing w:line="480" w:lineRule="auto"/>
              <w:ind w:left="0"/>
              <w:jc w:val="both"/>
              <w:rPr>
                <w:rFonts w:ascii="Times New Roman" w:eastAsia="Times New Roman" w:hAnsi="Times New Roman" w:cs="Times New Roman"/>
                <w:sz w:val="24"/>
                <w:szCs w:val="24"/>
                <w:lang w:eastAsia="id-ID"/>
              </w:rPr>
            </w:pPr>
            <w:r w:rsidRPr="00F72CD0">
              <w:rPr>
                <w:rFonts w:ascii="Times New Roman" w:hAnsi="Times New Roman" w:cs="Times New Roman"/>
                <w:i/>
                <w:sz w:val="24"/>
                <w:szCs w:val="24"/>
              </w:rPr>
              <w:t>Non Performing Loan</w:t>
            </w:r>
            <w:r>
              <w:rPr>
                <w:rFonts w:ascii="Times New Roman" w:hAnsi="Times New Roman" w:cs="Times New Roman"/>
                <w:sz w:val="24"/>
                <w:szCs w:val="24"/>
              </w:rPr>
              <w:t xml:space="preserve"> (NPL) atau k</w:t>
            </w:r>
            <w:r>
              <w:rPr>
                <w:rFonts w:ascii="Times New Roman" w:eastAsia="Times New Roman" w:hAnsi="Times New Roman" w:cs="Times New Roman"/>
                <w:sz w:val="24"/>
                <w:szCs w:val="24"/>
                <w:lang w:eastAsia="id-ID"/>
              </w:rPr>
              <w:t>redit bermasalah adalah kredit-kredit yang kategori kolektibilitasnya masuk dalam kriteria kredit kurang lancar, kredit diragukan, dan kredit macet. (Lukman Dendawijaya, 2009)</w:t>
            </w:r>
          </w:p>
          <w:p w:rsidR="0094244A" w:rsidRDefault="0094244A" w:rsidP="009B50F7">
            <w:pPr>
              <w:spacing w:line="480" w:lineRule="auto"/>
              <w:jc w:val="both"/>
              <w:rPr>
                <w:rFonts w:ascii="Times New Roman" w:hAnsi="Times New Roman" w:cs="Times New Roman"/>
                <w:sz w:val="24"/>
                <w:szCs w:val="24"/>
              </w:rPr>
            </w:pPr>
          </w:p>
        </w:tc>
        <w:tc>
          <w:tcPr>
            <w:tcW w:w="4593" w:type="dxa"/>
            <w:vAlign w:val="center"/>
          </w:tcPr>
          <w:p w:rsidR="0094244A" w:rsidRPr="009B50F7" w:rsidRDefault="009B50F7" w:rsidP="009B50F7">
            <w:pPr>
              <w:spacing w:line="480" w:lineRule="auto"/>
              <w:jc w:val="both"/>
              <w:rPr>
                <w:rFonts w:ascii="Times New Roman" w:eastAsiaTheme="minorEastAsia" w:hAnsi="Times New Roman" w:cs="Times New Roman"/>
                <w:sz w:val="24"/>
                <w:szCs w:val="24"/>
              </w:rPr>
            </w:pPr>
            <m:oMathPara>
              <m:oMath>
                <m:r>
                  <w:rPr>
                    <w:rFonts w:ascii="Cambria Math" w:hAnsi="Cambria Math" w:cs="Times New Roman"/>
                    <w:sz w:val="24"/>
                    <w:szCs w:val="24"/>
                  </w:rPr>
                  <m:t>NPL=</m:t>
                </m:r>
                <m:f>
                  <m:fPr>
                    <m:ctrlPr>
                      <w:rPr>
                        <w:rFonts w:ascii="Cambria Math" w:hAnsi="Cambria Math" w:cs="Times New Roman"/>
                        <w:i/>
                        <w:sz w:val="24"/>
                        <w:szCs w:val="24"/>
                      </w:rPr>
                    </m:ctrlPr>
                  </m:fPr>
                  <m:num>
                    <m:r>
                      <w:rPr>
                        <w:rFonts w:ascii="Cambria Math" w:hAnsi="Cambria Math" w:cs="Times New Roman"/>
                        <w:sz w:val="24"/>
                        <w:szCs w:val="24"/>
                      </w:rPr>
                      <m:t>Kredit Bermasalah</m:t>
                    </m:r>
                  </m:num>
                  <m:den>
                    <m:r>
                      <w:rPr>
                        <w:rFonts w:ascii="Cambria Math" w:hAnsi="Cambria Math" w:cs="Times New Roman"/>
                        <w:sz w:val="24"/>
                        <w:szCs w:val="24"/>
                      </w:rPr>
                      <m:t>Total Kredit</m:t>
                    </m:r>
                  </m:den>
                </m:f>
                <m:r>
                  <w:rPr>
                    <w:rFonts w:ascii="Cambria Math" w:hAnsi="Cambria Math" w:cs="Times New Roman"/>
                    <w:sz w:val="24"/>
                    <w:szCs w:val="24"/>
                  </w:rPr>
                  <m:t>×100</m:t>
                </m:r>
              </m:oMath>
            </m:oMathPara>
          </w:p>
          <w:p w:rsidR="009B50F7" w:rsidRPr="009B50F7" w:rsidRDefault="009B50F7" w:rsidP="009B50F7">
            <w:pPr>
              <w:spacing w:line="480" w:lineRule="auto"/>
              <w:jc w:val="both"/>
              <w:rPr>
                <w:rFonts w:ascii="Times New Roman" w:eastAsiaTheme="minorEastAsia" w:hAnsi="Times New Roman" w:cs="Times New Roman"/>
                <w:sz w:val="24"/>
                <w:szCs w:val="24"/>
              </w:rPr>
            </w:pPr>
          </w:p>
        </w:tc>
        <w:tc>
          <w:tcPr>
            <w:tcW w:w="1102" w:type="dxa"/>
            <w:vAlign w:val="center"/>
          </w:tcPr>
          <w:p w:rsidR="0094244A" w:rsidRDefault="009B50F7" w:rsidP="009B50F7">
            <w:pPr>
              <w:spacing w:line="480" w:lineRule="auto"/>
              <w:jc w:val="both"/>
              <w:rPr>
                <w:rFonts w:ascii="Times New Roman" w:hAnsi="Times New Roman" w:cs="Times New Roman"/>
                <w:sz w:val="24"/>
                <w:szCs w:val="24"/>
              </w:rPr>
            </w:pPr>
            <w:r>
              <w:rPr>
                <w:rFonts w:ascii="Times New Roman" w:hAnsi="Times New Roman" w:cs="Times New Roman"/>
                <w:sz w:val="24"/>
                <w:szCs w:val="24"/>
              </w:rPr>
              <w:t>Rasio</w:t>
            </w:r>
          </w:p>
        </w:tc>
      </w:tr>
      <w:tr w:rsidR="009B50F7" w:rsidTr="009B50F7">
        <w:trPr>
          <w:trHeight w:val="552"/>
        </w:trPr>
        <w:tc>
          <w:tcPr>
            <w:tcW w:w="1483" w:type="dxa"/>
            <w:vAlign w:val="center"/>
          </w:tcPr>
          <w:p w:rsidR="0094244A" w:rsidRDefault="009B50F7" w:rsidP="009B50F7">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Pencadangan Penghapusan Aktiva Produktif (PPAP)</w:t>
            </w:r>
          </w:p>
          <w:p w:rsidR="009B50F7" w:rsidRPr="009B50F7" w:rsidRDefault="009B50F7" w:rsidP="009B50F7">
            <w:pPr>
              <w:spacing w:line="480" w:lineRule="auto"/>
              <w:jc w:val="center"/>
              <w:rPr>
                <w:rFonts w:ascii="Times New Roman" w:hAnsi="Times New Roman" w:cs="Times New Roman"/>
                <w:sz w:val="24"/>
                <w:szCs w:val="24"/>
                <w:vertAlign w:val="subscript"/>
              </w:rPr>
            </w:pPr>
            <w:r>
              <w:rPr>
                <w:rFonts w:ascii="Times New Roman" w:hAnsi="Times New Roman" w:cs="Times New Roman"/>
                <w:sz w:val="24"/>
                <w:szCs w:val="24"/>
              </w:rPr>
              <w:t>(X</w:t>
            </w:r>
            <w:r>
              <w:rPr>
                <w:rFonts w:ascii="Times New Roman" w:hAnsi="Times New Roman" w:cs="Times New Roman"/>
                <w:sz w:val="24"/>
                <w:szCs w:val="24"/>
                <w:vertAlign w:val="subscript"/>
              </w:rPr>
              <w:t>2)</w:t>
            </w:r>
          </w:p>
        </w:tc>
        <w:tc>
          <w:tcPr>
            <w:tcW w:w="2288" w:type="dxa"/>
            <w:vAlign w:val="center"/>
          </w:tcPr>
          <w:p w:rsidR="009B50F7" w:rsidRDefault="009B50F7" w:rsidP="009B50F7">
            <w:pPr>
              <w:pStyle w:val="ListParagraph"/>
              <w:spacing w:line="480" w:lineRule="auto"/>
              <w:ind w:left="-31"/>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Pencadangan Penghapusan Aktiva Produktif (PPAP) yaitu cadangan yang harus dibentuk sebesar persentase tertentu dari baki debet berdasarkan penggolongan kualitas aktiva produktif. (Peraturan Bank Indonesia Nomor 13/26/PBI/2011)</w:t>
            </w:r>
          </w:p>
          <w:p w:rsidR="0094244A" w:rsidRDefault="0094244A" w:rsidP="009B50F7">
            <w:pPr>
              <w:spacing w:line="480" w:lineRule="auto"/>
              <w:ind w:left="-173"/>
              <w:jc w:val="both"/>
              <w:rPr>
                <w:rFonts w:ascii="Times New Roman" w:hAnsi="Times New Roman" w:cs="Times New Roman"/>
                <w:sz w:val="24"/>
                <w:szCs w:val="24"/>
              </w:rPr>
            </w:pPr>
          </w:p>
        </w:tc>
        <w:tc>
          <w:tcPr>
            <w:tcW w:w="4593" w:type="dxa"/>
            <w:vAlign w:val="center"/>
          </w:tcPr>
          <w:p w:rsidR="0094244A" w:rsidRDefault="009B50F7" w:rsidP="009B50F7">
            <w:pPr>
              <w:spacing w:line="480" w:lineRule="auto"/>
              <w:ind w:left="-54" w:right="-78"/>
              <w:jc w:val="both"/>
              <w:rPr>
                <w:rFonts w:ascii="Times New Roman" w:hAnsi="Times New Roman" w:cs="Times New Roman"/>
                <w:sz w:val="24"/>
                <w:szCs w:val="24"/>
              </w:rPr>
            </w:pPr>
            <m:oMathPara>
              <m:oMath>
                <m:r>
                  <m:rPr>
                    <m:sty m:val="p"/>
                  </m:rPr>
                  <w:rPr>
                    <w:rFonts w:ascii="Cambria Math" w:eastAsia="Times New Roman" w:hAnsi="Cambria Math" w:cs="Times New Roman"/>
                    <w:sz w:val="24"/>
                    <w:szCs w:val="24"/>
                    <w:lang w:eastAsia="id-ID"/>
                  </w:rPr>
                  <m:t>PPAP=</m:t>
                </m:r>
                <m:f>
                  <m:fPr>
                    <m:ctrlPr>
                      <w:rPr>
                        <w:rFonts w:ascii="Cambria Math" w:eastAsia="Times New Roman" w:hAnsi="Cambria Math" w:cs="Times New Roman"/>
                        <w:sz w:val="24"/>
                        <w:szCs w:val="24"/>
                        <w:lang w:eastAsia="id-ID"/>
                      </w:rPr>
                    </m:ctrlPr>
                  </m:fPr>
                  <m:num>
                    <m:r>
                      <w:rPr>
                        <w:rFonts w:ascii="Cambria Math" w:eastAsia="Times New Roman" w:hAnsi="Cambria Math" w:cs="Times New Roman"/>
                        <w:sz w:val="24"/>
                        <w:szCs w:val="24"/>
                        <w:lang w:eastAsia="id-ID"/>
                      </w:rPr>
                      <m:t xml:space="preserve">PPAP yang telah dibentuk </m:t>
                    </m:r>
                  </m:num>
                  <m:den>
                    <m:r>
                      <m:rPr>
                        <m:sty m:val="p"/>
                      </m:rPr>
                      <w:rPr>
                        <w:rFonts w:ascii="Cambria Math" w:eastAsia="Times New Roman" w:hAnsi="Cambria Math" w:cs="Times New Roman"/>
                        <w:sz w:val="24"/>
                        <w:szCs w:val="24"/>
                        <w:lang w:eastAsia="id-ID"/>
                      </w:rPr>
                      <m:t>PPAP yang wajib dibentuk</m:t>
                    </m:r>
                  </m:den>
                </m:f>
                <m:r>
                  <m:rPr>
                    <m:sty m:val="p"/>
                  </m:rPr>
                  <w:rPr>
                    <w:rFonts w:ascii="Cambria Math" w:eastAsia="Times New Roman" w:hAnsi="Cambria Math" w:cs="Times New Roman"/>
                    <w:sz w:val="24"/>
                    <w:szCs w:val="24"/>
                    <w:lang w:eastAsia="id-ID"/>
                  </w:rPr>
                  <m:t>×100</m:t>
                </m:r>
              </m:oMath>
            </m:oMathPara>
          </w:p>
        </w:tc>
        <w:tc>
          <w:tcPr>
            <w:tcW w:w="1102" w:type="dxa"/>
            <w:vAlign w:val="center"/>
          </w:tcPr>
          <w:p w:rsidR="0094244A" w:rsidRDefault="009B50F7" w:rsidP="009B50F7">
            <w:pPr>
              <w:spacing w:line="480" w:lineRule="auto"/>
              <w:jc w:val="both"/>
              <w:rPr>
                <w:rFonts w:ascii="Times New Roman" w:hAnsi="Times New Roman" w:cs="Times New Roman"/>
                <w:sz w:val="24"/>
                <w:szCs w:val="24"/>
              </w:rPr>
            </w:pPr>
            <w:r>
              <w:rPr>
                <w:rFonts w:ascii="Times New Roman" w:hAnsi="Times New Roman" w:cs="Times New Roman"/>
                <w:sz w:val="24"/>
                <w:szCs w:val="24"/>
              </w:rPr>
              <w:t>Rasio</w:t>
            </w:r>
          </w:p>
        </w:tc>
      </w:tr>
      <w:tr w:rsidR="009B50F7" w:rsidTr="009B50F7">
        <w:trPr>
          <w:trHeight w:val="552"/>
        </w:trPr>
        <w:tc>
          <w:tcPr>
            <w:tcW w:w="1483" w:type="dxa"/>
            <w:vAlign w:val="center"/>
          </w:tcPr>
          <w:p w:rsidR="0094244A" w:rsidRDefault="006E4611" w:rsidP="009B50F7">
            <w:pPr>
              <w:spacing w:line="480" w:lineRule="auto"/>
              <w:jc w:val="center"/>
              <w:rPr>
                <w:rFonts w:ascii="Times New Roman" w:hAnsi="Times New Roman" w:cs="Times New Roman"/>
                <w:sz w:val="24"/>
                <w:szCs w:val="24"/>
              </w:rPr>
            </w:pPr>
            <w:r>
              <w:rPr>
                <w:rFonts w:ascii="Times New Roman" w:hAnsi="Times New Roman" w:cs="Times New Roman"/>
                <w:sz w:val="24"/>
                <w:szCs w:val="24"/>
              </w:rPr>
              <w:t>Profitabilitas</w:t>
            </w:r>
          </w:p>
          <w:p w:rsidR="0043677E" w:rsidRDefault="0043677E" w:rsidP="009B50F7">
            <w:pPr>
              <w:spacing w:line="480" w:lineRule="auto"/>
              <w:jc w:val="center"/>
              <w:rPr>
                <w:rFonts w:ascii="Times New Roman" w:hAnsi="Times New Roman" w:cs="Times New Roman"/>
                <w:sz w:val="24"/>
                <w:szCs w:val="24"/>
              </w:rPr>
            </w:pPr>
            <w:r>
              <w:rPr>
                <w:rFonts w:ascii="Times New Roman" w:hAnsi="Times New Roman" w:cs="Times New Roman"/>
                <w:sz w:val="24"/>
                <w:szCs w:val="24"/>
              </w:rPr>
              <w:t>(Y)</w:t>
            </w:r>
          </w:p>
        </w:tc>
        <w:tc>
          <w:tcPr>
            <w:tcW w:w="2288" w:type="dxa"/>
            <w:vAlign w:val="center"/>
          </w:tcPr>
          <w:p w:rsidR="0094244A" w:rsidRDefault="006E4611" w:rsidP="009B50F7">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Rasio rentabilitas atau disebut juga profitabilitas menggambarkan kemampuan perusahaan mendapatkan laba melalui semua kemampuan, dan </w:t>
            </w:r>
            <w:r>
              <w:rPr>
                <w:rFonts w:ascii="Times New Roman" w:hAnsi="Times New Roman" w:cs="Times New Roman"/>
                <w:sz w:val="24"/>
                <w:szCs w:val="24"/>
              </w:rPr>
              <w:lastRenderedPageBreak/>
              <w:t>sumber yang ada seperti kegiatan penjualan, kas, modal, jumlah karyawan, jumlah cabang, dan sebagainya. (Sofyan, 2015)</w:t>
            </w:r>
          </w:p>
        </w:tc>
        <w:tc>
          <w:tcPr>
            <w:tcW w:w="4593" w:type="dxa"/>
            <w:vAlign w:val="center"/>
          </w:tcPr>
          <w:p w:rsidR="0094244A" w:rsidRDefault="0043677E" w:rsidP="009B50F7">
            <w:pPr>
              <w:spacing w:line="480" w:lineRule="auto"/>
              <w:jc w:val="both"/>
              <w:rPr>
                <w:rFonts w:ascii="Times New Roman" w:hAnsi="Times New Roman" w:cs="Times New Roman"/>
                <w:sz w:val="24"/>
                <w:szCs w:val="24"/>
              </w:rPr>
            </w:pPr>
            <m:oMathPara>
              <m:oMath>
                <m:r>
                  <w:rPr>
                    <w:rFonts w:ascii="Cambria Math" w:hAnsi="Cambria Math" w:cs="Times New Roman"/>
                    <w:sz w:val="24"/>
                    <w:szCs w:val="24"/>
                  </w:rPr>
                  <w:lastRenderedPageBreak/>
                  <m:t>ROA=</m:t>
                </m:r>
                <m:f>
                  <m:fPr>
                    <m:ctrlPr>
                      <w:rPr>
                        <w:rFonts w:ascii="Cambria Math" w:hAnsi="Cambria Math" w:cs="Times New Roman"/>
                        <w:i/>
                        <w:sz w:val="24"/>
                        <w:szCs w:val="24"/>
                      </w:rPr>
                    </m:ctrlPr>
                  </m:fPr>
                  <m:num>
                    <m:r>
                      <w:rPr>
                        <w:rFonts w:ascii="Cambria Math" w:hAnsi="Cambria Math" w:cs="Times New Roman"/>
                        <w:sz w:val="24"/>
                        <w:szCs w:val="24"/>
                      </w:rPr>
                      <m:t>Laba sebelum pajak</m:t>
                    </m:r>
                  </m:num>
                  <m:den>
                    <m:r>
                      <w:rPr>
                        <w:rFonts w:ascii="Cambria Math" w:hAnsi="Cambria Math" w:cs="Times New Roman"/>
                        <w:sz w:val="24"/>
                        <w:szCs w:val="24"/>
                      </w:rPr>
                      <m:t>Total Aset</m:t>
                    </m:r>
                  </m:den>
                </m:f>
                <m:r>
                  <w:rPr>
                    <w:rFonts w:ascii="Cambria Math" w:hAnsi="Cambria Math" w:cs="Times New Roman"/>
                    <w:sz w:val="24"/>
                    <w:szCs w:val="24"/>
                  </w:rPr>
                  <m:t>×100</m:t>
                </m:r>
              </m:oMath>
            </m:oMathPara>
          </w:p>
        </w:tc>
        <w:tc>
          <w:tcPr>
            <w:tcW w:w="1102" w:type="dxa"/>
            <w:vAlign w:val="center"/>
          </w:tcPr>
          <w:p w:rsidR="0094244A" w:rsidRDefault="00326A2E" w:rsidP="009B50F7">
            <w:pPr>
              <w:spacing w:line="480" w:lineRule="auto"/>
              <w:jc w:val="both"/>
              <w:rPr>
                <w:rFonts w:ascii="Times New Roman" w:hAnsi="Times New Roman" w:cs="Times New Roman"/>
                <w:sz w:val="24"/>
                <w:szCs w:val="24"/>
              </w:rPr>
            </w:pPr>
            <w:r>
              <w:rPr>
                <w:rFonts w:ascii="Times New Roman" w:hAnsi="Times New Roman" w:cs="Times New Roman"/>
                <w:sz w:val="24"/>
                <w:szCs w:val="24"/>
              </w:rPr>
              <w:t>Rasio</w:t>
            </w:r>
          </w:p>
        </w:tc>
      </w:tr>
    </w:tbl>
    <w:p w:rsidR="0094244A" w:rsidRDefault="0094244A" w:rsidP="0094244A">
      <w:pPr>
        <w:spacing w:line="480" w:lineRule="auto"/>
        <w:jc w:val="both"/>
        <w:rPr>
          <w:rFonts w:ascii="Times New Roman" w:hAnsi="Times New Roman" w:cs="Times New Roman"/>
          <w:sz w:val="24"/>
          <w:szCs w:val="24"/>
        </w:rPr>
      </w:pPr>
    </w:p>
    <w:p w:rsidR="00326A2E" w:rsidRPr="00326A2E" w:rsidRDefault="00326A2E" w:rsidP="00326A2E">
      <w:pPr>
        <w:pStyle w:val="ListParagraph"/>
        <w:numPr>
          <w:ilvl w:val="1"/>
          <w:numId w:val="2"/>
        </w:numPr>
        <w:spacing w:line="480" w:lineRule="auto"/>
        <w:jc w:val="both"/>
        <w:rPr>
          <w:rFonts w:ascii="Times New Roman" w:hAnsi="Times New Roman" w:cs="Times New Roman"/>
          <w:b/>
          <w:sz w:val="24"/>
          <w:szCs w:val="24"/>
        </w:rPr>
      </w:pPr>
      <w:r w:rsidRPr="00326A2E">
        <w:rPr>
          <w:rFonts w:ascii="Times New Roman" w:hAnsi="Times New Roman" w:cs="Times New Roman"/>
          <w:b/>
          <w:sz w:val="24"/>
          <w:szCs w:val="24"/>
        </w:rPr>
        <w:t>Populasi dan Sampel Penelitian</w:t>
      </w:r>
    </w:p>
    <w:p w:rsidR="00326A2E" w:rsidRPr="00326A2E" w:rsidRDefault="00326A2E" w:rsidP="00326A2E">
      <w:pPr>
        <w:pStyle w:val="ListParagraph"/>
        <w:numPr>
          <w:ilvl w:val="2"/>
          <w:numId w:val="2"/>
        </w:numPr>
        <w:spacing w:line="480" w:lineRule="auto"/>
        <w:jc w:val="both"/>
        <w:rPr>
          <w:rFonts w:ascii="Times New Roman" w:hAnsi="Times New Roman" w:cs="Times New Roman"/>
          <w:b/>
          <w:sz w:val="24"/>
          <w:szCs w:val="24"/>
        </w:rPr>
      </w:pPr>
      <w:r w:rsidRPr="00326A2E">
        <w:rPr>
          <w:rFonts w:ascii="Times New Roman" w:hAnsi="Times New Roman" w:cs="Times New Roman"/>
          <w:b/>
          <w:sz w:val="24"/>
          <w:szCs w:val="24"/>
        </w:rPr>
        <w:t>Populasi Penelitian</w:t>
      </w:r>
    </w:p>
    <w:p w:rsidR="00326A2E" w:rsidRDefault="00326A2E" w:rsidP="00326A2E">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Sugiyono (2013:115) menyatakan bahwa “populasi penelitian adalah wilayah generalisasi yang terdiri atas objek atau subjek yang mempunyai kualitas dan karakteristik tertentu yang ditetapkan oleh peneliti untuk dipelajari dan kemudian ditarik kesimpulannya”.</w:t>
      </w:r>
    </w:p>
    <w:p w:rsidR="00326A2E" w:rsidRDefault="00326A2E" w:rsidP="00326A2E">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Populasi yang digunakan peneliti dalam penelitian ini adalah laporan keuangan </w:t>
      </w:r>
      <w:r w:rsidR="00BB538C">
        <w:rPr>
          <w:rFonts w:ascii="Times New Roman" w:hAnsi="Times New Roman" w:cs="Times New Roman"/>
          <w:sz w:val="24"/>
          <w:szCs w:val="24"/>
        </w:rPr>
        <w:t>bulanan PD BPR Kota Bandung sejak tahun 2010</w:t>
      </w:r>
      <w:r w:rsidR="00C66291">
        <w:rPr>
          <w:rFonts w:ascii="Times New Roman" w:hAnsi="Times New Roman" w:cs="Times New Roman"/>
          <w:sz w:val="24"/>
          <w:szCs w:val="24"/>
        </w:rPr>
        <w:t xml:space="preserve"> sampai tahun 2017 dengan jumlah populasi sebanyak 84 data.</w:t>
      </w:r>
    </w:p>
    <w:p w:rsidR="00326A2E" w:rsidRPr="00B63597" w:rsidRDefault="00326A2E" w:rsidP="00326A2E">
      <w:pPr>
        <w:pStyle w:val="ListParagraph"/>
        <w:numPr>
          <w:ilvl w:val="2"/>
          <w:numId w:val="2"/>
        </w:numPr>
        <w:spacing w:line="480" w:lineRule="auto"/>
        <w:jc w:val="both"/>
        <w:rPr>
          <w:rFonts w:ascii="Times New Roman" w:hAnsi="Times New Roman" w:cs="Times New Roman"/>
          <w:b/>
          <w:sz w:val="24"/>
          <w:szCs w:val="24"/>
        </w:rPr>
      </w:pPr>
      <w:r w:rsidRPr="00B63597">
        <w:rPr>
          <w:rFonts w:ascii="Times New Roman" w:hAnsi="Times New Roman" w:cs="Times New Roman"/>
          <w:b/>
          <w:sz w:val="24"/>
          <w:szCs w:val="24"/>
        </w:rPr>
        <w:t>Teknik Sampling</w:t>
      </w:r>
    </w:p>
    <w:p w:rsidR="00326A2E" w:rsidRDefault="004B1417" w:rsidP="004B1417">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T</w:t>
      </w:r>
      <w:r w:rsidR="0092374B">
        <w:rPr>
          <w:rFonts w:ascii="Times New Roman" w:hAnsi="Times New Roman" w:cs="Times New Roman"/>
          <w:sz w:val="24"/>
          <w:szCs w:val="24"/>
        </w:rPr>
        <w:t xml:space="preserve">eknik pengumpulan sampel yang digunakan adalah </w:t>
      </w:r>
      <w:r w:rsidR="0092374B" w:rsidRPr="004B1417">
        <w:rPr>
          <w:rFonts w:ascii="Times New Roman" w:hAnsi="Times New Roman" w:cs="Times New Roman"/>
          <w:i/>
          <w:sz w:val="24"/>
          <w:szCs w:val="24"/>
        </w:rPr>
        <w:t>purposive sampling</w:t>
      </w:r>
      <w:r w:rsidR="0092374B">
        <w:rPr>
          <w:rFonts w:ascii="Times New Roman" w:hAnsi="Times New Roman" w:cs="Times New Roman"/>
          <w:sz w:val="24"/>
          <w:szCs w:val="24"/>
        </w:rPr>
        <w:t xml:space="preserve"> yang termasuk dalam</w:t>
      </w:r>
      <w:r>
        <w:rPr>
          <w:rFonts w:ascii="Times New Roman" w:hAnsi="Times New Roman" w:cs="Times New Roman"/>
          <w:sz w:val="24"/>
          <w:szCs w:val="24"/>
        </w:rPr>
        <w:t xml:space="preserve"> </w:t>
      </w:r>
      <w:r w:rsidR="0092374B" w:rsidRPr="004B1417">
        <w:rPr>
          <w:rFonts w:ascii="Times New Roman" w:hAnsi="Times New Roman" w:cs="Times New Roman"/>
          <w:i/>
          <w:sz w:val="24"/>
          <w:szCs w:val="24"/>
        </w:rPr>
        <w:t>non probability purposive sampling</w:t>
      </w:r>
      <w:r w:rsidR="0092374B">
        <w:rPr>
          <w:rFonts w:ascii="Times New Roman" w:hAnsi="Times New Roman" w:cs="Times New Roman"/>
          <w:sz w:val="24"/>
          <w:szCs w:val="24"/>
        </w:rPr>
        <w:t xml:space="preserve">. Menurut Sugiyono (2013) </w:t>
      </w:r>
      <w:r w:rsidR="0092374B" w:rsidRPr="004B1417">
        <w:rPr>
          <w:rFonts w:ascii="Times New Roman" w:hAnsi="Times New Roman" w:cs="Times New Roman"/>
          <w:i/>
          <w:sz w:val="24"/>
          <w:szCs w:val="24"/>
        </w:rPr>
        <w:t>purposive sampling</w:t>
      </w:r>
      <w:r w:rsidR="0092374B">
        <w:rPr>
          <w:rFonts w:ascii="Times New Roman" w:hAnsi="Times New Roman" w:cs="Times New Roman"/>
          <w:sz w:val="24"/>
          <w:szCs w:val="24"/>
        </w:rPr>
        <w:t xml:space="preserve"> adalah teknik penentuan sampel dengan pertimbangan </w:t>
      </w:r>
      <w:r w:rsidR="0092374B">
        <w:rPr>
          <w:rFonts w:ascii="Times New Roman" w:hAnsi="Times New Roman" w:cs="Times New Roman"/>
          <w:sz w:val="24"/>
          <w:szCs w:val="24"/>
        </w:rPr>
        <w:lastRenderedPageBreak/>
        <w:t>tertentu. Jadi sampel</w:t>
      </w:r>
      <w:r>
        <w:rPr>
          <w:rFonts w:ascii="Times New Roman" w:hAnsi="Times New Roman" w:cs="Times New Roman"/>
          <w:sz w:val="24"/>
          <w:szCs w:val="24"/>
        </w:rPr>
        <w:t xml:space="preserve"> </w:t>
      </w:r>
      <w:r w:rsidR="0092374B">
        <w:rPr>
          <w:rFonts w:ascii="Times New Roman" w:hAnsi="Times New Roman" w:cs="Times New Roman"/>
          <w:sz w:val="24"/>
          <w:szCs w:val="24"/>
        </w:rPr>
        <w:t>yang diambil bukan berdasarkan random, melainkan dengan tujuan tertentu. Adapun kriteria sampel yang digunakan yaitu :</w:t>
      </w:r>
    </w:p>
    <w:p w:rsidR="0092374B" w:rsidRDefault="0092374B" w:rsidP="004B1417">
      <w:pPr>
        <w:pStyle w:val="ListParagraph"/>
        <w:numPr>
          <w:ilvl w:val="0"/>
          <w:numId w:val="5"/>
        </w:numPr>
        <w:spacing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Data laporan keuangan yang diambil merup</w:t>
      </w:r>
      <w:r w:rsidR="0053389E">
        <w:rPr>
          <w:rFonts w:ascii="Times New Roman" w:hAnsi="Times New Roman" w:cs="Times New Roman"/>
          <w:sz w:val="24"/>
          <w:szCs w:val="24"/>
        </w:rPr>
        <w:t>akan laporan keuangan bulanan</w:t>
      </w:r>
      <w:r>
        <w:rPr>
          <w:rFonts w:ascii="Times New Roman" w:hAnsi="Times New Roman" w:cs="Times New Roman"/>
          <w:sz w:val="24"/>
          <w:szCs w:val="24"/>
        </w:rPr>
        <w:t>.</w:t>
      </w:r>
    </w:p>
    <w:p w:rsidR="0092374B" w:rsidRDefault="0092374B" w:rsidP="004B1417">
      <w:pPr>
        <w:pStyle w:val="ListParagraph"/>
        <w:numPr>
          <w:ilvl w:val="0"/>
          <w:numId w:val="5"/>
        </w:numPr>
        <w:spacing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Data laporan keuan</w:t>
      </w:r>
      <w:r w:rsidR="0053389E">
        <w:rPr>
          <w:rFonts w:ascii="Times New Roman" w:hAnsi="Times New Roman" w:cs="Times New Roman"/>
          <w:sz w:val="24"/>
          <w:szCs w:val="24"/>
        </w:rPr>
        <w:t>gan yang diambil dari tahun 2015</w:t>
      </w:r>
      <w:r>
        <w:rPr>
          <w:rFonts w:ascii="Times New Roman" w:hAnsi="Times New Roman" w:cs="Times New Roman"/>
          <w:sz w:val="24"/>
          <w:szCs w:val="24"/>
        </w:rPr>
        <w:t xml:space="preserve"> sampai dengan 2017.</w:t>
      </w:r>
    </w:p>
    <w:p w:rsidR="00604DDB" w:rsidRDefault="00604DDB" w:rsidP="004B1417">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Sugiyono (2013:116) menyatakan bahwa “ Sampel adalah bagian dari jumlah dan karakteristik yang dimiliki oleh populasi tersebut”. </w:t>
      </w:r>
      <w:r w:rsidR="00436A2A">
        <w:rPr>
          <w:rFonts w:ascii="Times New Roman" w:hAnsi="Times New Roman" w:cs="Times New Roman"/>
          <w:sz w:val="24"/>
          <w:szCs w:val="24"/>
        </w:rPr>
        <w:t xml:space="preserve">Sampel yang digunakan oleh peneliti dalam penelitian ini yaitu laporan keuangan </w:t>
      </w:r>
      <w:r w:rsidR="0053389E">
        <w:rPr>
          <w:rFonts w:ascii="Times New Roman" w:hAnsi="Times New Roman" w:cs="Times New Roman"/>
          <w:sz w:val="24"/>
          <w:szCs w:val="24"/>
        </w:rPr>
        <w:t>bulanan</w:t>
      </w:r>
      <w:r w:rsidR="00436A2A">
        <w:rPr>
          <w:rFonts w:ascii="Times New Roman" w:hAnsi="Times New Roman" w:cs="Times New Roman"/>
          <w:sz w:val="24"/>
          <w:szCs w:val="24"/>
        </w:rPr>
        <w:t xml:space="preserve"> PD </w:t>
      </w:r>
      <w:r w:rsidR="0053389E">
        <w:rPr>
          <w:rFonts w:ascii="Times New Roman" w:hAnsi="Times New Roman" w:cs="Times New Roman"/>
          <w:sz w:val="24"/>
          <w:szCs w:val="24"/>
        </w:rPr>
        <w:t>BPR Kota Bandung dari tahun 2015</w:t>
      </w:r>
      <w:r w:rsidR="00C47874">
        <w:rPr>
          <w:rFonts w:ascii="Times New Roman" w:hAnsi="Times New Roman" w:cs="Times New Roman"/>
          <w:sz w:val="24"/>
          <w:szCs w:val="24"/>
        </w:rPr>
        <w:t xml:space="preserve"> sampai tahun 2017 dengan jumlah sampel sebanyak 36 data.</w:t>
      </w:r>
    </w:p>
    <w:p w:rsidR="00436A2A" w:rsidRPr="00C47874" w:rsidRDefault="00B63597" w:rsidP="00C47874">
      <w:pPr>
        <w:pStyle w:val="ListParagraph"/>
        <w:numPr>
          <w:ilvl w:val="2"/>
          <w:numId w:val="2"/>
        </w:numPr>
        <w:spacing w:line="480" w:lineRule="auto"/>
        <w:jc w:val="both"/>
        <w:rPr>
          <w:rFonts w:ascii="Times New Roman" w:hAnsi="Times New Roman" w:cs="Times New Roman"/>
          <w:b/>
          <w:sz w:val="24"/>
          <w:szCs w:val="24"/>
        </w:rPr>
      </w:pPr>
      <w:r w:rsidRPr="00C47874">
        <w:rPr>
          <w:rFonts w:ascii="Times New Roman" w:hAnsi="Times New Roman" w:cs="Times New Roman"/>
          <w:b/>
          <w:sz w:val="24"/>
          <w:szCs w:val="24"/>
        </w:rPr>
        <w:t>Teknik Pengumpulan Data</w:t>
      </w:r>
    </w:p>
    <w:p w:rsidR="00B63597" w:rsidRDefault="00B63597" w:rsidP="004B1417">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Teknik pengumpulan data yang digunakan dalam  penelitian ini meliputi :</w:t>
      </w:r>
    </w:p>
    <w:p w:rsidR="00B63597" w:rsidRDefault="00B63597" w:rsidP="004B1417">
      <w:pPr>
        <w:pStyle w:val="ListParagraph"/>
        <w:numPr>
          <w:ilvl w:val="0"/>
          <w:numId w:val="6"/>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Studi Kepustakaan</w:t>
      </w:r>
    </w:p>
    <w:p w:rsidR="00B63597" w:rsidRDefault="00B63597" w:rsidP="004B1417">
      <w:pPr>
        <w:pStyle w:val="ListParagraph"/>
        <w:spacing w:line="48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Studi kepustakaan dilakukan untuk memperoleh landasan teori yang berhubungan dengan masalah yang diteliti, dasar-dasar teoritis ini diperoleh dari sumber-sumber pustaka, literatur-literatur, jurnal-jurnal, dan tulisan-tulisan lainnya yang berhubungan dengan </w:t>
      </w:r>
      <w:r w:rsidRPr="00B63597">
        <w:rPr>
          <w:rFonts w:ascii="Times New Roman" w:hAnsi="Times New Roman" w:cs="Times New Roman"/>
          <w:i/>
          <w:sz w:val="24"/>
          <w:szCs w:val="24"/>
        </w:rPr>
        <w:t>Non Performing Loan</w:t>
      </w:r>
      <w:r>
        <w:rPr>
          <w:rFonts w:ascii="Times New Roman" w:hAnsi="Times New Roman" w:cs="Times New Roman"/>
          <w:sz w:val="24"/>
          <w:szCs w:val="24"/>
        </w:rPr>
        <w:t xml:space="preserve"> (NPL), pembentukan Pencadangan Penghapusan Aktiva Produktif (PPAP), dan profitabilitas.</w:t>
      </w:r>
    </w:p>
    <w:p w:rsidR="00B63597" w:rsidRDefault="00767F4E" w:rsidP="004B1417">
      <w:pPr>
        <w:pStyle w:val="ListParagraph"/>
        <w:numPr>
          <w:ilvl w:val="0"/>
          <w:numId w:val="6"/>
        </w:numPr>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Laporan Keuangan Bulanan</w:t>
      </w:r>
    </w:p>
    <w:p w:rsidR="00C47874" w:rsidRDefault="00B63597" w:rsidP="00A40FCB">
      <w:pPr>
        <w:pStyle w:val="ListParagraph"/>
        <w:spacing w:line="48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Pengumpulan data yang dilakukan peneliti dengan melihat </w:t>
      </w:r>
      <w:r w:rsidR="00034144">
        <w:rPr>
          <w:rFonts w:ascii="Times New Roman" w:hAnsi="Times New Roman" w:cs="Times New Roman"/>
          <w:sz w:val="24"/>
          <w:szCs w:val="24"/>
        </w:rPr>
        <w:t>dan mencatat data yang bersumber da</w:t>
      </w:r>
      <w:r w:rsidR="00767F4E">
        <w:rPr>
          <w:rFonts w:ascii="Times New Roman" w:hAnsi="Times New Roman" w:cs="Times New Roman"/>
          <w:sz w:val="24"/>
          <w:szCs w:val="24"/>
        </w:rPr>
        <w:t>ri data laporan keuangan bulanan</w:t>
      </w:r>
      <w:r w:rsidR="00034144">
        <w:rPr>
          <w:rFonts w:ascii="Times New Roman" w:hAnsi="Times New Roman" w:cs="Times New Roman"/>
          <w:sz w:val="24"/>
          <w:szCs w:val="24"/>
        </w:rPr>
        <w:t xml:space="preserve"> PD BPR Kota Bandung melalui situs resmi</w:t>
      </w:r>
      <w:r w:rsidR="00034144" w:rsidRPr="00034144">
        <w:rPr>
          <w:rFonts w:ascii="Times New Roman" w:hAnsi="Times New Roman" w:cs="Times New Roman"/>
          <w:sz w:val="24"/>
          <w:szCs w:val="24"/>
        </w:rPr>
        <w:t xml:space="preserve"> </w:t>
      </w:r>
      <w:hyperlink r:id="rId8" w:history="1">
        <w:r w:rsidR="00034144" w:rsidRPr="00034144">
          <w:rPr>
            <w:rStyle w:val="Hyperlink"/>
            <w:rFonts w:ascii="Times New Roman" w:hAnsi="Times New Roman" w:cs="Times New Roman"/>
            <w:color w:val="auto"/>
            <w:sz w:val="24"/>
            <w:szCs w:val="24"/>
          </w:rPr>
          <w:t>www.bi.go.id</w:t>
        </w:r>
      </w:hyperlink>
      <w:r w:rsidR="00034144">
        <w:rPr>
          <w:rFonts w:ascii="Times New Roman" w:hAnsi="Times New Roman" w:cs="Times New Roman"/>
          <w:sz w:val="24"/>
          <w:szCs w:val="24"/>
        </w:rPr>
        <w:t>.</w:t>
      </w:r>
    </w:p>
    <w:p w:rsidR="00A40FCB" w:rsidRPr="00A40FCB" w:rsidRDefault="00A40FCB" w:rsidP="00A40FCB">
      <w:pPr>
        <w:pStyle w:val="ListParagraph"/>
        <w:spacing w:line="480" w:lineRule="auto"/>
        <w:ind w:left="426"/>
        <w:jc w:val="both"/>
        <w:rPr>
          <w:rFonts w:ascii="Times New Roman" w:hAnsi="Times New Roman" w:cs="Times New Roman"/>
          <w:sz w:val="24"/>
          <w:szCs w:val="24"/>
        </w:rPr>
      </w:pPr>
    </w:p>
    <w:p w:rsidR="00034144" w:rsidRPr="004B1417" w:rsidRDefault="00034144" w:rsidP="00C47874">
      <w:pPr>
        <w:pStyle w:val="ListParagraph"/>
        <w:numPr>
          <w:ilvl w:val="1"/>
          <w:numId w:val="2"/>
        </w:numPr>
        <w:spacing w:line="480" w:lineRule="auto"/>
        <w:ind w:left="426" w:hanging="426"/>
        <w:jc w:val="both"/>
        <w:rPr>
          <w:rFonts w:ascii="Times New Roman" w:hAnsi="Times New Roman" w:cs="Times New Roman"/>
          <w:b/>
          <w:sz w:val="24"/>
          <w:szCs w:val="24"/>
        </w:rPr>
      </w:pPr>
      <w:r w:rsidRPr="004B1417">
        <w:rPr>
          <w:rFonts w:ascii="Times New Roman" w:hAnsi="Times New Roman" w:cs="Times New Roman"/>
          <w:b/>
          <w:sz w:val="24"/>
          <w:szCs w:val="24"/>
        </w:rPr>
        <w:lastRenderedPageBreak/>
        <w:t>Uji Instrumen Penelitian</w:t>
      </w:r>
    </w:p>
    <w:p w:rsidR="00034144" w:rsidRPr="004B1417" w:rsidRDefault="00034144" w:rsidP="004B1417">
      <w:pPr>
        <w:spacing w:line="480" w:lineRule="auto"/>
        <w:jc w:val="both"/>
        <w:rPr>
          <w:rFonts w:ascii="Times New Roman" w:hAnsi="Times New Roman" w:cs="Times New Roman"/>
          <w:b/>
          <w:sz w:val="24"/>
          <w:szCs w:val="24"/>
        </w:rPr>
      </w:pPr>
      <w:r w:rsidRPr="004B1417">
        <w:rPr>
          <w:rFonts w:ascii="Times New Roman" w:hAnsi="Times New Roman" w:cs="Times New Roman"/>
          <w:b/>
          <w:sz w:val="24"/>
          <w:szCs w:val="24"/>
        </w:rPr>
        <w:t>3.4.1 Uji Asumsi Klasik</w:t>
      </w:r>
    </w:p>
    <w:p w:rsidR="00034144" w:rsidRDefault="00034144" w:rsidP="004B1417">
      <w:pPr>
        <w:spacing w:line="480" w:lineRule="auto"/>
        <w:jc w:val="both"/>
        <w:rPr>
          <w:rFonts w:ascii="Times New Roman" w:hAnsi="Times New Roman" w:cs="Times New Roman"/>
          <w:sz w:val="24"/>
          <w:szCs w:val="24"/>
        </w:rPr>
      </w:pPr>
      <w:r w:rsidRPr="004B1417">
        <w:rPr>
          <w:rFonts w:ascii="Times New Roman" w:hAnsi="Times New Roman" w:cs="Times New Roman"/>
          <w:b/>
          <w:sz w:val="24"/>
          <w:szCs w:val="24"/>
        </w:rPr>
        <w:t>3.4.1.1 Uji Normalitas</w:t>
      </w:r>
    </w:p>
    <w:p w:rsidR="007267C1" w:rsidRDefault="00034144" w:rsidP="004B1417">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Uji normalitas bertujuan untuk menguji apakah model regresi baik variabel independen maupun variabel dependen berdistribusi normal atau tidak (Sugiyono 2012:239). Uji normalitas pada penelitian ini menggunakan uji </w:t>
      </w:r>
      <w:r w:rsidRPr="00254F5C">
        <w:rPr>
          <w:rFonts w:ascii="Times New Roman" w:hAnsi="Times New Roman" w:cs="Times New Roman"/>
          <w:i/>
          <w:sz w:val="24"/>
          <w:szCs w:val="24"/>
        </w:rPr>
        <w:t>Kolmogorov-Smirnov</w:t>
      </w:r>
      <w:r>
        <w:rPr>
          <w:rFonts w:ascii="Times New Roman" w:hAnsi="Times New Roman" w:cs="Times New Roman"/>
          <w:sz w:val="24"/>
          <w:szCs w:val="24"/>
        </w:rPr>
        <w:t xml:space="preserve"> satu arah. Jika hasil </w:t>
      </w:r>
      <w:r w:rsidRPr="00254F5C">
        <w:rPr>
          <w:rFonts w:ascii="Times New Roman" w:hAnsi="Times New Roman" w:cs="Times New Roman"/>
          <w:i/>
          <w:sz w:val="24"/>
          <w:szCs w:val="24"/>
        </w:rPr>
        <w:t>Kolmogorov-Smirnov</w:t>
      </w:r>
      <w:r>
        <w:rPr>
          <w:rFonts w:ascii="Times New Roman" w:hAnsi="Times New Roman" w:cs="Times New Roman"/>
          <w:sz w:val="24"/>
          <w:szCs w:val="24"/>
        </w:rPr>
        <w:t xml:space="preserve"> menunjukkan nilai yang signifikan diatas 0,05 maka data residual </w:t>
      </w:r>
      <w:r w:rsidR="007267C1">
        <w:rPr>
          <w:rFonts w:ascii="Times New Roman" w:hAnsi="Times New Roman" w:cs="Times New Roman"/>
          <w:sz w:val="24"/>
          <w:szCs w:val="24"/>
        </w:rPr>
        <w:t xml:space="preserve">terdistribusi normal. Sedangkan jika hasil </w:t>
      </w:r>
      <w:r w:rsidR="007267C1" w:rsidRPr="00254F5C">
        <w:rPr>
          <w:rFonts w:ascii="Times New Roman" w:hAnsi="Times New Roman" w:cs="Times New Roman"/>
          <w:i/>
          <w:sz w:val="24"/>
          <w:szCs w:val="24"/>
        </w:rPr>
        <w:t>Kolmogorov-Smirnov</w:t>
      </w:r>
      <w:r w:rsidR="007267C1">
        <w:rPr>
          <w:rFonts w:ascii="Times New Roman" w:hAnsi="Times New Roman" w:cs="Times New Roman"/>
          <w:sz w:val="24"/>
          <w:szCs w:val="24"/>
        </w:rPr>
        <w:t xml:space="preserve"> menunjukkan nilai signifikan dibawah 0,05 maka data residual terdistribusi tidak normal. Berdasarkan sampel yang digunakan peneliti akan diuji hipotesis nol bahwa sampel tersebut berasal dari populasi berdistribusi normal melawan hipotesis tandingan bahwa populasi berdistribusi tidak normal.</w:t>
      </w:r>
    </w:p>
    <w:p w:rsidR="007267C1" w:rsidRPr="004B1417" w:rsidRDefault="007267C1" w:rsidP="004B1417">
      <w:pPr>
        <w:spacing w:line="480" w:lineRule="auto"/>
        <w:jc w:val="both"/>
        <w:rPr>
          <w:rFonts w:ascii="Times New Roman" w:hAnsi="Times New Roman" w:cs="Times New Roman"/>
          <w:b/>
          <w:sz w:val="24"/>
          <w:szCs w:val="24"/>
        </w:rPr>
      </w:pPr>
      <w:r w:rsidRPr="004B1417">
        <w:rPr>
          <w:rFonts w:ascii="Times New Roman" w:hAnsi="Times New Roman" w:cs="Times New Roman"/>
          <w:b/>
          <w:sz w:val="24"/>
          <w:szCs w:val="24"/>
        </w:rPr>
        <w:t>3.4.1.2 Uji Autokorelasi</w:t>
      </w:r>
    </w:p>
    <w:p w:rsidR="004B1417" w:rsidRDefault="0018108D" w:rsidP="00820EC4">
      <w:pPr>
        <w:spacing w:line="480" w:lineRule="auto"/>
        <w:ind w:firstLine="720"/>
        <w:jc w:val="both"/>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659264" behindDoc="0" locked="0" layoutInCell="1" allowOverlap="1" wp14:anchorId="102B13A5" wp14:editId="5F9D58B0">
                <wp:simplePos x="0" y="0"/>
                <wp:positionH relativeFrom="column">
                  <wp:posOffset>1776790</wp:posOffset>
                </wp:positionH>
                <wp:positionV relativeFrom="paragraph">
                  <wp:posOffset>2470150</wp:posOffset>
                </wp:positionV>
                <wp:extent cx="1742536" cy="568888"/>
                <wp:effectExtent l="0" t="0" r="10160" b="22225"/>
                <wp:wrapNone/>
                <wp:docPr id="1" name="Rounded Rectangle 1"/>
                <wp:cNvGraphicFramePr/>
                <a:graphic xmlns:a="http://schemas.openxmlformats.org/drawingml/2006/main">
                  <a:graphicData uri="http://schemas.microsoft.com/office/word/2010/wordprocessingShape">
                    <wps:wsp>
                      <wps:cNvSpPr/>
                      <wps:spPr>
                        <a:xfrm>
                          <a:off x="0" y="0"/>
                          <a:ext cx="1742536" cy="568888"/>
                        </a:xfrm>
                        <a:prstGeom prst="round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D31BDA" id="Rounded Rectangle 1" o:spid="_x0000_s1026" style="position:absolute;margin-left:139.9pt;margin-top:194.5pt;width:137.2pt;height:4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" filled="f" strokecolor="black [3213]" strokeweight=".25pt"/>
            </w:pict>
          </mc:Fallback>
        </mc:AlternateContent>
      </w:r>
      <w:r w:rsidR="007267C1">
        <w:rPr>
          <w:rFonts w:ascii="Times New Roman" w:hAnsi="Times New Roman" w:cs="Times New Roman"/>
          <w:sz w:val="24"/>
          <w:szCs w:val="24"/>
        </w:rPr>
        <w:t xml:space="preserve">Menurut Ghozali (2011:45) uji autokorelasi bertjuan untuk menguji apakah model regresi linier ada korelasi diantara kesalahan penggunaan pada periode t dengan kesalahan penggunaan pada periode </w:t>
      </w:r>
      <w:r w:rsidR="00F4779D">
        <w:rPr>
          <w:rFonts w:ascii="Times New Roman" w:hAnsi="Times New Roman" w:cs="Times New Roman"/>
          <w:sz w:val="24"/>
          <w:szCs w:val="24"/>
        </w:rPr>
        <w:t xml:space="preserve">t-1 (sebelumnya), jika terjadi korelasi maka dinamakan </w:t>
      </w:r>
      <w:r w:rsidR="00F4779D" w:rsidRPr="00F4779D">
        <w:rPr>
          <w:rFonts w:ascii="Times New Roman" w:hAnsi="Times New Roman" w:cs="Times New Roman"/>
          <w:i/>
          <w:sz w:val="24"/>
          <w:szCs w:val="24"/>
        </w:rPr>
        <w:t>problema autokorelasi</w:t>
      </w:r>
      <w:r w:rsidR="00F4779D">
        <w:rPr>
          <w:rFonts w:ascii="Times New Roman" w:hAnsi="Times New Roman" w:cs="Times New Roman"/>
          <w:sz w:val="24"/>
          <w:szCs w:val="24"/>
        </w:rPr>
        <w:t>. Autokorelasi muncul karena observasi yang muncul secara berurutan sepanjang waktu berkaitan satu sama lain. Asumsi klasik ini adalah uji Durbin Watson (D – W stat) dengan rumus sebagai berikut :</w:t>
      </w:r>
    </w:p>
    <w:p w:rsidR="0018108D" w:rsidRPr="00235D42" w:rsidRDefault="0018108D" w:rsidP="007267C1">
      <w:pPr>
        <w:spacing w:line="480" w:lineRule="auto"/>
        <w:ind w:left="360"/>
        <w:jc w:val="both"/>
        <w:rPr>
          <w:rFonts w:ascii="Times New Roman" w:hAnsi="Times New Roman" w:cs="Times New Roman"/>
          <w:sz w:val="24"/>
          <w:szCs w:val="24"/>
        </w:rPr>
      </w:pPr>
      <m:oMathPara>
        <m:oMath>
          <m:r>
            <w:rPr>
              <w:rFonts w:ascii="Cambria Math" w:hAnsi="Cambria Math" w:cs="Times New Roman"/>
              <w:sz w:val="24"/>
              <w:szCs w:val="24"/>
            </w:rPr>
            <m:t>d=</m:t>
          </m:r>
          <m:f>
            <m:fPr>
              <m:ctrlPr>
                <w:rPr>
                  <w:rFonts w:ascii="Cambria Math" w:hAnsi="Cambria Math" w:cs="Times New Roman"/>
                  <w:i/>
                  <w:sz w:val="24"/>
                  <w:szCs w:val="24"/>
                </w:rPr>
              </m:ctrlPr>
            </m:fPr>
            <m:num>
              <m:nary>
                <m:naryPr>
                  <m:chr m:val="∑"/>
                  <m:limLoc m:val="subSup"/>
                  <m:ctrlPr>
                    <w:rPr>
                      <w:rFonts w:ascii="Cambria Math" w:hAnsi="Cambria Math" w:cs="Times New Roman"/>
                      <w:i/>
                      <w:sz w:val="24"/>
                      <w:szCs w:val="24"/>
                    </w:rPr>
                  </m:ctrlPr>
                </m:naryPr>
                <m:sub>
                  <m:r>
                    <w:rPr>
                      <w:rFonts w:ascii="Cambria Math" w:hAnsi="Cambria Math" w:cs="Times New Roman"/>
                      <w:sz w:val="24"/>
                      <w:szCs w:val="24"/>
                    </w:rPr>
                    <m:t>t=2</m:t>
                  </m:r>
                </m:sub>
                <m:sup>
                  <m:r>
                    <w:rPr>
                      <w:rFonts w:ascii="Cambria Math" w:hAnsi="Cambria Math" w:cs="Times New Roman"/>
                      <w:sz w:val="24"/>
                      <w:szCs w:val="24"/>
                    </w:rPr>
                    <m:t>n</m:t>
                  </m:r>
                </m:sup>
                <m:e>
                  <m:sSup>
                    <m:sSupPr>
                      <m:ctrlPr>
                        <w:rPr>
                          <w:rFonts w:ascii="Cambria Math" w:hAnsi="Cambria Math" w:cs="Times New Roman"/>
                          <w:i/>
                          <w:sz w:val="24"/>
                          <w:szCs w:val="24"/>
                        </w:rPr>
                      </m:ctrlPr>
                    </m:sSupPr>
                    <m:e>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e</m:t>
                          </m:r>
                        </m:e>
                        <m:sub>
                          <m:r>
                            <w:rPr>
                              <w:rFonts w:ascii="Cambria Math" w:hAnsi="Cambria Math" w:cs="Times New Roman"/>
                              <w:sz w:val="24"/>
                              <w:szCs w:val="24"/>
                            </w:rPr>
                            <m:t>t</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e</m:t>
                          </m:r>
                        </m:e>
                        <m:sub>
                          <m:r>
                            <w:rPr>
                              <w:rFonts w:ascii="Cambria Math" w:hAnsi="Cambria Math" w:cs="Times New Roman"/>
                              <w:sz w:val="24"/>
                              <w:szCs w:val="24"/>
                            </w:rPr>
                            <m:t>t-1</m:t>
                          </m:r>
                        </m:sub>
                      </m:sSub>
                      <m:r>
                        <w:rPr>
                          <w:rFonts w:ascii="Cambria Math" w:hAnsi="Cambria Math" w:cs="Times New Roman"/>
                          <w:sz w:val="24"/>
                          <w:szCs w:val="24"/>
                        </w:rPr>
                        <m:t>)</m:t>
                      </m:r>
                    </m:e>
                    <m:sup>
                      <m:r>
                        <w:rPr>
                          <w:rFonts w:ascii="Cambria Math" w:hAnsi="Cambria Math" w:cs="Times New Roman"/>
                          <w:sz w:val="24"/>
                          <w:szCs w:val="24"/>
                        </w:rPr>
                        <m:t>2</m:t>
                      </m:r>
                    </m:sup>
                  </m:sSup>
                </m:e>
              </m:nary>
            </m:num>
            <m:den>
              <m:nary>
                <m:naryPr>
                  <m:chr m:val="∑"/>
                  <m:limLoc m:val="subSup"/>
                  <m:ctrlPr>
                    <w:rPr>
                      <w:rFonts w:ascii="Cambria Math" w:hAnsi="Cambria Math" w:cs="Times New Roman"/>
                      <w:i/>
                      <w:sz w:val="24"/>
                      <w:szCs w:val="24"/>
                    </w:rPr>
                  </m:ctrlPr>
                </m:naryPr>
                <m:sub>
                  <m:r>
                    <w:rPr>
                      <w:rFonts w:ascii="Cambria Math" w:hAnsi="Cambria Math" w:cs="Times New Roman"/>
                      <w:sz w:val="24"/>
                      <w:szCs w:val="24"/>
                    </w:rPr>
                    <m:t>t=1</m:t>
                  </m:r>
                </m:sub>
                <m:sup>
                  <m:r>
                    <w:rPr>
                      <w:rFonts w:ascii="Cambria Math" w:hAnsi="Cambria Math" w:cs="Times New Roman"/>
                      <w:sz w:val="24"/>
                      <w:szCs w:val="24"/>
                    </w:rPr>
                    <m:t>n</m:t>
                  </m:r>
                </m:sup>
                <m:e>
                  <m:sSubSup>
                    <m:sSubSupPr>
                      <m:ctrlPr>
                        <w:rPr>
                          <w:rFonts w:ascii="Cambria Math" w:hAnsi="Cambria Math" w:cs="Times New Roman"/>
                          <w:i/>
                          <w:sz w:val="24"/>
                          <w:szCs w:val="24"/>
                        </w:rPr>
                      </m:ctrlPr>
                    </m:sSubSupPr>
                    <m:e>
                      <m:r>
                        <w:rPr>
                          <w:rFonts w:ascii="Cambria Math" w:hAnsi="Cambria Math" w:cs="Times New Roman"/>
                          <w:sz w:val="24"/>
                          <w:szCs w:val="24"/>
                        </w:rPr>
                        <m:t>e</m:t>
                      </m:r>
                    </m:e>
                    <m:sub>
                      <m:r>
                        <w:rPr>
                          <w:rFonts w:ascii="Cambria Math" w:hAnsi="Cambria Math" w:cs="Times New Roman"/>
                          <w:sz w:val="24"/>
                          <w:szCs w:val="24"/>
                        </w:rPr>
                        <m:t>t</m:t>
                      </m:r>
                    </m:sub>
                    <m:sup>
                      <m:r>
                        <w:rPr>
                          <w:rFonts w:ascii="Cambria Math" w:hAnsi="Cambria Math" w:cs="Times New Roman"/>
                          <w:sz w:val="24"/>
                          <w:szCs w:val="24"/>
                        </w:rPr>
                        <m:t>2</m:t>
                      </m:r>
                    </m:sup>
                  </m:sSubSup>
                </m:e>
              </m:nary>
            </m:den>
          </m:f>
        </m:oMath>
      </m:oMathPara>
    </w:p>
    <w:p w:rsidR="0018108D" w:rsidRDefault="0018108D" w:rsidP="0018108D">
      <w:pPr>
        <w:tabs>
          <w:tab w:val="left" w:pos="6806"/>
        </w:tabs>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Dimana :</w:t>
      </w:r>
    </w:p>
    <w:p w:rsidR="0018108D" w:rsidRDefault="0018108D" w:rsidP="0018108D">
      <w:pPr>
        <w:tabs>
          <w:tab w:val="left" w:pos="567"/>
          <w:tab w:val="left" w:pos="851"/>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D </w:t>
      </w:r>
      <w:r>
        <w:rPr>
          <w:rFonts w:ascii="Times New Roman" w:hAnsi="Times New Roman" w:cs="Times New Roman"/>
          <w:sz w:val="24"/>
          <w:szCs w:val="24"/>
        </w:rPr>
        <w:tab/>
        <w:t>= Nilai D – W stat</w:t>
      </w:r>
    </w:p>
    <w:p w:rsidR="0018108D" w:rsidRDefault="0018108D" w:rsidP="0018108D">
      <w:pPr>
        <w:tabs>
          <w:tab w:val="left" w:pos="567"/>
          <w:tab w:val="left" w:pos="851"/>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t>= Nilai residual dari persamaan regresi pada periode t</w:t>
      </w:r>
    </w:p>
    <w:p w:rsidR="0018108D" w:rsidRDefault="0018108D" w:rsidP="0018108D">
      <w:pPr>
        <w:tabs>
          <w:tab w:val="left" w:pos="567"/>
          <w:tab w:val="left" w:pos="851"/>
        </w:tabs>
        <w:spacing w:line="480" w:lineRule="auto"/>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vertAlign w:val="subscript"/>
        </w:rPr>
        <w:t>t-1</w:t>
      </w:r>
      <w:r>
        <w:rPr>
          <w:rFonts w:ascii="Times New Roman" w:hAnsi="Times New Roman" w:cs="Times New Roman"/>
          <w:sz w:val="24"/>
          <w:szCs w:val="24"/>
          <w:vertAlign w:val="subscript"/>
        </w:rPr>
        <w:tab/>
        <w:t xml:space="preserve">= </w:t>
      </w:r>
      <w:r>
        <w:rPr>
          <w:rFonts w:ascii="Times New Roman" w:hAnsi="Times New Roman" w:cs="Times New Roman"/>
          <w:sz w:val="24"/>
          <w:szCs w:val="24"/>
        </w:rPr>
        <w:t>Nilai residual dari persamaan regresi pada periode t-1</w:t>
      </w:r>
    </w:p>
    <w:p w:rsidR="0018108D" w:rsidRDefault="0018108D" w:rsidP="0018108D">
      <w:pPr>
        <w:tabs>
          <w:tab w:val="left" w:pos="567"/>
          <w:tab w:val="left" w:pos="851"/>
        </w:tabs>
        <w:spacing w:line="480" w:lineRule="auto"/>
        <w:jc w:val="both"/>
        <w:rPr>
          <w:rFonts w:ascii="Times New Roman" w:hAnsi="Times New Roman" w:cs="Times New Roman"/>
          <w:sz w:val="24"/>
          <w:szCs w:val="24"/>
        </w:rPr>
      </w:pPr>
      <w:r>
        <w:rPr>
          <w:rFonts w:ascii="Times New Roman" w:hAnsi="Times New Roman" w:cs="Times New Roman"/>
          <w:sz w:val="24"/>
          <w:szCs w:val="24"/>
        </w:rPr>
        <w:t>Kemudian dhitung dibandingkan dengan tabel pengambilan keputusan ada tidaknya autokorelasi, didasarkan atas hal berikut :</w:t>
      </w:r>
    </w:p>
    <w:p w:rsidR="0018108D" w:rsidRDefault="0018108D" w:rsidP="00820EC4">
      <w:pPr>
        <w:pStyle w:val="ListParagraph"/>
        <w:numPr>
          <w:ilvl w:val="0"/>
          <w:numId w:val="7"/>
        </w:numPr>
        <w:tabs>
          <w:tab w:val="left" w:pos="851"/>
        </w:tabs>
        <w:spacing w:line="480" w:lineRule="auto"/>
        <w:ind w:left="284" w:hanging="295"/>
        <w:jc w:val="both"/>
        <w:rPr>
          <w:rFonts w:ascii="Times New Roman" w:hAnsi="Times New Roman" w:cs="Times New Roman"/>
          <w:sz w:val="24"/>
          <w:szCs w:val="24"/>
        </w:rPr>
      </w:pPr>
      <w:r>
        <w:rPr>
          <w:rFonts w:ascii="Times New Roman" w:hAnsi="Times New Roman" w:cs="Times New Roman"/>
          <w:sz w:val="24"/>
          <w:szCs w:val="24"/>
        </w:rPr>
        <w:t xml:space="preserve">Bila nilai DW terletak antara batas bawah </w:t>
      </w:r>
      <w:r w:rsidRPr="00820EC4">
        <w:rPr>
          <w:rFonts w:ascii="Times New Roman" w:hAnsi="Times New Roman" w:cs="Times New Roman"/>
          <w:i/>
          <w:sz w:val="24"/>
          <w:szCs w:val="24"/>
        </w:rPr>
        <w:t>upper bound</w:t>
      </w:r>
      <w:r>
        <w:rPr>
          <w:rFonts w:ascii="Times New Roman" w:hAnsi="Times New Roman" w:cs="Times New Roman"/>
          <w:sz w:val="24"/>
          <w:szCs w:val="24"/>
        </w:rPr>
        <w:t xml:space="preserve"> (du) dan (4-du), maka koefisien autokorelasi sama dengan nol, berarti tidak ada autokorelasi.</w:t>
      </w:r>
    </w:p>
    <w:p w:rsidR="0018108D" w:rsidRDefault="0018108D" w:rsidP="00820EC4">
      <w:pPr>
        <w:pStyle w:val="ListParagraph"/>
        <w:numPr>
          <w:ilvl w:val="0"/>
          <w:numId w:val="7"/>
        </w:numPr>
        <w:tabs>
          <w:tab w:val="left" w:pos="709"/>
          <w:tab w:val="left" w:pos="851"/>
        </w:tabs>
        <w:spacing w:line="480" w:lineRule="auto"/>
        <w:ind w:left="284" w:hanging="295"/>
        <w:jc w:val="both"/>
        <w:rPr>
          <w:rFonts w:ascii="Times New Roman" w:hAnsi="Times New Roman" w:cs="Times New Roman"/>
          <w:sz w:val="24"/>
          <w:szCs w:val="24"/>
        </w:rPr>
      </w:pPr>
      <w:r>
        <w:rPr>
          <w:rFonts w:ascii="Times New Roman" w:hAnsi="Times New Roman" w:cs="Times New Roman"/>
          <w:sz w:val="24"/>
          <w:szCs w:val="24"/>
        </w:rPr>
        <w:t xml:space="preserve">Bila DW lebih rendah daripada batas bawah atau </w:t>
      </w:r>
      <w:r w:rsidRPr="00820EC4">
        <w:rPr>
          <w:rFonts w:ascii="Times New Roman" w:hAnsi="Times New Roman" w:cs="Times New Roman"/>
          <w:i/>
          <w:sz w:val="24"/>
          <w:szCs w:val="24"/>
        </w:rPr>
        <w:t>lower bound</w:t>
      </w:r>
      <w:r>
        <w:rPr>
          <w:rFonts w:ascii="Times New Roman" w:hAnsi="Times New Roman" w:cs="Times New Roman"/>
          <w:sz w:val="24"/>
          <w:szCs w:val="24"/>
        </w:rPr>
        <w:t xml:space="preserve"> (df), maka koefisien autokorelasi lebih besar daripada nol, berarti terjadi autokorelasi positif.</w:t>
      </w:r>
    </w:p>
    <w:p w:rsidR="0018108D" w:rsidRDefault="0018108D" w:rsidP="00820EC4">
      <w:pPr>
        <w:pStyle w:val="ListParagraph"/>
        <w:numPr>
          <w:ilvl w:val="0"/>
          <w:numId w:val="7"/>
        </w:numPr>
        <w:tabs>
          <w:tab w:val="left" w:pos="709"/>
          <w:tab w:val="left" w:pos="851"/>
        </w:tabs>
        <w:spacing w:line="480" w:lineRule="auto"/>
        <w:ind w:left="284" w:hanging="295"/>
        <w:jc w:val="both"/>
        <w:rPr>
          <w:rFonts w:ascii="Times New Roman" w:hAnsi="Times New Roman" w:cs="Times New Roman"/>
          <w:sz w:val="24"/>
          <w:szCs w:val="24"/>
        </w:rPr>
      </w:pPr>
      <w:r>
        <w:rPr>
          <w:rFonts w:ascii="Times New Roman" w:hAnsi="Times New Roman" w:cs="Times New Roman"/>
          <w:sz w:val="24"/>
          <w:szCs w:val="24"/>
        </w:rPr>
        <w:t>Bila nilai DW lebih besar d</w:t>
      </w:r>
      <w:r w:rsidR="00820EC4">
        <w:rPr>
          <w:rFonts w:ascii="Times New Roman" w:hAnsi="Times New Roman" w:cs="Times New Roman"/>
          <w:sz w:val="24"/>
          <w:szCs w:val="24"/>
        </w:rPr>
        <w:t>aripada (4-df), maka koefisien a</w:t>
      </w:r>
      <w:r>
        <w:rPr>
          <w:rFonts w:ascii="Times New Roman" w:hAnsi="Times New Roman" w:cs="Times New Roman"/>
          <w:sz w:val="24"/>
          <w:szCs w:val="24"/>
        </w:rPr>
        <w:t>utokorelasi lebih kecil daripada</w:t>
      </w:r>
      <w:r w:rsidR="00820EC4">
        <w:rPr>
          <w:rFonts w:ascii="Times New Roman" w:hAnsi="Times New Roman" w:cs="Times New Roman"/>
          <w:sz w:val="24"/>
          <w:szCs w:val="24"/>
        </w:rPr>
        <w:t xml:space="preserve"> </w:t>
      </w:r>
      <w:r>
        <w:rPr>
          <w:rFonts w:ascii="Times New Roman" w:hAnsi="Times New Roman" w:cs="Times New Roman"/>
          <w:sz w:val="24"/>
          <w:szCs w:val="24"/>
        </w:rPr>
        <w:t>nol, berarti terjadi autokorelasi negatif.</w:t>
      </w:r>
    </w:p>
    <w:p w:rsidR="00A40FCB" w:rsidRDefault="0018108D" w:rsidP="00A40FCB">
      <w:pPr>
        <w:pStyle w:val="ListParagraph"/>
        <w:numPr>
          <w:ilvl w:val="0"/>
          <w:numId w:val="7"/>
        </w:numPr>
        <w:tabs>
          <w:tab w:val="left" w:pos="709"/>
          <w:tab w:val="left" w:pos="851"/>
        </w:tabs>
        <w:spacing w:line="480" w:lineRule="auto"/>
        <w:ind w:left="284" w:hanging="295"/>
        <w:jc w:val="both"/>
        <w:rPr>
          <w:rFonts w:ascii="Times New Roman" w:hAnsi="Times New Roman" w:cs="Times New Roman"/>
          <w:sz w:val="24"/>
          <w:szCs w:val="24"/>
        </w:rPr>
      </w:pPr>
      <w:r>
        <w:rPr>
          <w:rFonts w:ascii="Times New Roman" w:hAnsi="Times New Roman" w:cs="Times New Roman"/>
          <w:sz w:val="24"/>
          <w:szCs w:val="24"/>
        </w:rPr>
        <w:t>Bila nilai DW t</w:t>
      </w:r>
      <w:r w:rsidR="00820EC4">
        <w:rPr>
          <w:rFonts w:ascii="Times New Roman" w:hAnsi="Times New Roman" w:cs="Times New Roman"/>
          <w:sz w:val="24"/>
          <w:szCs w:val="24"/>
        </w:rPr>
        <w:t>e</w:t>
      </w:r>
      <w:r>
        <w:rPr>
          <w:rFonts w:ascii="Times New Roman" w:hAnsi="Times New Roman" w:cs="Times New Roman"/>
          <w:sz w:val="24"/>
          <w:szCs w:val="24"/>
        </w:rPr>
        <w:t>rletak diantara batas atas (du) dan batas bawah (df) atau DW terletak antara (4-du) dan (4-df),</w:t>
      </w:r>
      <w:r w:rsidR="00820EC4">
        <w:rPr>
          <w:rFonts w:ascii="Times New Roman" w:hAnsi="Times New Roman" w:cs="Times New Roman"/>
          <w:sz w:val="24"/>
          <w:szCs w:val="24"/>
        </w:rPr>
        <w:t xml:space="preserve"> </w:t>
      </w:r>
      <w:r>
        <w:rPr>
          <w:rFonts w:ascii="Times New Roman" w:hAnsi="Times New Roman" w:cs="Times New Roman"/>
          <w:sz w:val="24"/>
          <w:szCs w:val="24"/>
        </w:rPr>
        <w:t>mak</w:t>
      </w:r>
      <w:r w:rsidR="00820EC4">
        <w:rPr>
          <w:rFonts w:ascii="Times New Roman" w:hAnsi="Times New Roman" w:cs="Times New Roman"/>
          <w:sz w:val="24"/>
          <w:szCs w:val="24"/>
        </w:rPr>
        <w:t>a hasilnya tidak dapat disimpul</w:t>
      </w:r>
      <w:r>
        <w:rPr>
          <w:rFonts w:ascii="Times New Roman" w:hAnsi="Times New Roman" w:cs="Times New Roman"/>
          <w:sz w:val="24"/>
          <w:szCs w:val="24"/>
        </w:rPr>
        <w:t>kan.</w:t>
      </w:r>
    </w:p>
    <w:p w:rsidR="00A40FCB" w:rsidRDefault="00A40FCB" w:rsidP="00A40FCB">
      <w:pPr>
        <w:tabs>
          <w:tab w:val="left" w:pos="709"/>
          <w:tab w:val="left" w:pos="851"/>
        </w:tabs>
        <w:spacing w:line="480" w:lineRule="auto"/>
        <w:jc w:val="both"/>
        <w:rPr>
          <w:rFonts w:ascii="Times New Roman" w:hAnsi="Times New Roman" w:cs="Times New Roman"/>
          <w:sz w:val="24"/>
          <w:szCs w:val="24"/>
        </w:rPr>
      </w:pPr>
    </w:p>
    <w:p w:rsidR="00A40FCB" w:rsidRDefault="00A40FCB" w:rsidP="00A40FCB">
      <w:pPr>
        <w:tabs>
          <w:tab w:val="left" w:pos="709"/>
          <w:tab w:val="left" w:pos="851"/>
        </w:tabs>
        <w:spacing w:line="480" w:lineRule="auto"/>
        <w:jc w:val="both"/>
        <w:rPr>
          <w:rFonts w:ascii="Times New Roman" w:hAnsi="Times New Roman" w:cs="Times New Roman"/>
          <w:sz w:val="24"/>
          <w:szCs w:val="24"/>
        </w:rPr>
      </w:pPr>
    </w:p>
    <w:p w:rsidR="00A40FCB" w:rsidRDefault="00A40FCB" w:rsidP="00A40FCB">
      <w:pPr>
        <w:tabs>
          <w:tab w:val="left" w:pos="709"/>
          <w:tab w:val="left" w:pos="851"/>
        </w:tabs>
        <w:spacing w:line="480" w:lineRule="auto"/>
        <w:jc w:val="both"/>
        <w:rPr>
          <w:rFonts w:ascii="Times New Roman" w:hAnsi="Times New Roman" w:cs="Times New Roman"/>
          <w:sz w:val="24"/>
          <w:szCs w:val="24"/>
        </w:rPr>
      </w:pPr>
    </w:p>
    <w:p w:rsidR="00A40FCB" w:rsidRDefault="00A40FCB" w:rsidP="00A40FCB">
      <w:pPr>
        <w:tabs>
          <w:tab w:val="left" w:pos="709"/>
          <w:tab w:val="left" w:pos="851"/>
        </w:tabs>
        <w:spacing w:line="480" w:lineRule="auto"/>
        <w:jc w:val="both"/>
        <w:rPr>
          <w:rFonts w:ascii="Times New Roman" w:hAnsi="Times New Roman" w:cs="Times New Roman"/>
          <w:sz w:val="24"/>
          <w:szCs w:val="24"/>
        </w:rPr>
      </w:pPr>
    </w:p>
    <w:p w:rsidR="00A40FCB" w:rsidRPr="00A40FCB" w:rsidRDefault="00A40FCB" w:rsidP="00A40FCB">
      <w:pPr>
        <w:tabs>
          <w:tab w:val="left" w:pos="709"/>
          <w:tab w:val="left" w:pos="851"/>
        </w:tabs>
        <w:spacing w:line="480" w:lineRule="auto"/>
        <w:jc w:val="both"/>
        <w:rPr>
          <w:rFonts w:ascii="Times New Roman" w:hAnsi="Times New Roman" w:cs="Times New Roman"/>
          <w:sz w:val="24"/>
          <w:szCs w:val="24"/>
        </w:rPr>
      </w:pPr>
    </w:p>
    <w:p w:rsidR="0018108D" w:rsidRPr="00820EC4" w:rsidRDefault="0018108D" w:rsidP="00767F4E">
      <w:pPr>
        <w:tabs>
          <w:tab w:val="left" w:pos="709"/>
          <w:tab w:val="left" w:pos="851"/>
        </w:tabs>
        <w:spacing w:line="240" w:lineRule="auto"/>
        <w:jc w:val="center"/>
        <w:rPr>
          <w:rFonts w:ascii="Times New Roman" w:hAnsi="Times New Roman" w:cs="Times New Roman"/>
          <w:b/>
          <w:sz w:val="24"/>
          <w:szCs w:val="24"/>
        </w:rPr>
      </w:pPr>
      <w:r w:rsidRPr="00820EC4">
        <w:rPr>
          <w:rFonts w:ascii="Times New Roman" w:hAnsi="Times New Roman" w:cs="Times New Roman"/>
          <w:b/>
          <w:sz w:val="24"/>
          <w:szCs w:val="24"/>
        </w:rPr>
        <w:lastRenderedPageBreak/>
        <w:t>Tabel 3.2</w:t>
      </w:r>
    </w:p>
    <w:p w:rsidR="0018108D" w:rsidRPr="00820EC4" w:rsidRDefault="0018108D" w:rsidP="0018108D">
      <w:pPr>
        <w:tabs>
          <w:tab w:val="left" w:pos="709"/>
          <w:tab w:val="left" w:pos="851"/>
        </w:tabs>
        <w:spacing w:line="480" w:lineRule="auto"/>
        <w:jc w:val="center"/>
        <w:rPr>
          <w:rFonts w:ascii="Times New Roman" w:hAnsi="Times New Roman" w:cs="Times New Roman"/>
          <w:b/>
          <w:sz w:val="24"/>
          <w:szCs w:val="24"/>
        </w:rPr>
      </w:pPr>
      <w:r w:rsidRPr="00820EC4">
        <w:rPr>
          <w:rFonts w:ascii="Times New Roman" w:hAnsi="Times New Roman" w:cs="Times New Roman"/>
          <w:b/>
          <w:sz w:val="24"/>
          <w:szCs w:val="24"/>
        </w:rPr>
        <w:t>Pengambilan Keputusan Ada Tidaknya Autokorelasi</w:t>
      </w:r>
    </w:p>
    <w:tbl>
      <w:tblPr>
        <w:tblStyle w:val="TableGrid"/>
        <w:tblW w:w="0" w:type="auto"/>
        <w:tblLook w:val="04A0" w:firstRow="1" w:lastRow="0" w:firstColumn="1" w:lastColumn="0" w:noHBand="0" w:noVBand="1"/>
      </w:tblPr>
      <w:tblGrid>
        <w:gridCol w:w="2717"/>
        <w:gridCol w:w="2718"/>
        <w:gridCol w:w="2718"/>
      </w:tblGrid>
      <w:tr w:rsidR="00C22C6E" w:rsidTr="00C22C6E">
        <w:tc>
          <w:tcPr>
            <w:tcW w:w="2717" w:type="dxa"/>
          </w:tcPr>
          <w:p w:rsidR="00C22C6E" w:rsidRPr="00C22C6E" w:rsidRDefault="00C22C6E" w:rsidP="00A40FCB">
            <w:pPr>
              <w:tabs>
                <w:tab w:val="left" w:pos="709"/>
                <w:tab w:val="left" w:pos="851"/>
              </w:tabs>
              <w:spacing w:line="360" w:lineRule="auto"/>
              <w:jc w:val="center"/>
              <w:rPr>
                <w:rFonts w:ascii="Times New Roman" w:hAnsi="Times New Roman" w:cs="Times New Roman"/>
                <w:b/>
                <w:sz w:val="24"/>
                <w:szCs w:val="24"/>
              </w:rPr>
            </w:pPr>
            <w:r w:rsidRPr="00C22C6E">
              <w:rPr>
                <w:rFonts w:ascii="Times New Roman" w:hAnsi="Times New Roman" w:cs="Times New Roman"/>
                <w:b/>
                <w:sz w:val="24"/>
                <w:szCs w:val="24"/>
              </w:rPr>
              <w:t>Hipotesis Nol</w:t>
            </w:r>
          </w:p>
        </w:tc>
        <w:tc>
          <w:tcPr>
            <w:tcW w:w="2718" w:type="dxa"/>
          </w:tcPr>
          <w:p w:rsidR="00C22C6E" w:rsidRPr="00C22C6E" w:rsidRDefault="00C22C6E" w:rsidP="00A40FCB">
            <w:pPr>
              <w:tabs>
                <w:tab w:val="left" w:pos="709"/>
                <w:tab w:val="left" w:pos="851"/>
              </w:tabs>
              <w:spacing w:line="360" w:lineRule="auto"/>
              <w:jc w:val="center"/>
              <w:rPr>
                <w:rFonts w:ascii="Times New Roman" w:hAnsi="Times New Roman" w:cs="Times New Roman"/>
                <w:b/>
                <w:sz w:val="24"/>
                <w:szCs w:val="24"/>
              </w:rPr>
            </w:pPr>
            <w:r w:rsidRPr="00C22C6E">
              <w:rPr>
                <w:rFonts w:ascii="Times New Roman" w:hAnsi="Times New Roman" w:cs="Times New Roman"/>
                <w:b/>
                <w:sz w:val="24"/>
                <w:szCs w:val="24"/>
              </w:rPr>
              <w:t>Keputusan</w:t>
            </w:r>
          </w:p>
        </w:tc>
        <w:tc>
          <w:tcPr>
            <w:tcW w:w="2718" w:type="dxa"/>
          </w:tcPr>
          <w:p w:rsidR="00C22C6E" w:rsidRPr="00C22C6E" w:rsidRDefault="00C22C6E" w:rsidP="00A40FCB">
            <w:pPr>
              <w:tabs>
                <w:tab w:val="left" w:pos="709"/>
                <w:tab w:val="left" w:pos="851"/>
              </w:tabs>
              <w:spacing w:line="360" w:lineRule="auto"/>
              <w:jc w:val="center"/>
              <w:rPr>
                <w:rFonts w:ascii="Times New Roman" w:hAnsi="Times New Roman" w:cs="Times New Roman"/>
                <w:b/>
                <w:sz w:val="24"/>
                <w:szCs w:val="24"/>
              </w:rPr>
            </w:pPr>
            <w:r w:rsidRPr="00C22C6E">
              <w:rPr>
                <w:rFonts w:ascii="Times New Roman" w:hAnsi="Times New Roman" w:cs="Times New Roman"/>
                <w:b/>
                <w:sz w:val="24"/>
                <w:szCs w:val="24"/>
              </w:rPr>
              <w:t>Jika</w:t>
            </w:r>
          </w:p>
        </w:tc>
      </w:tr>
      <w:tr w:rsidR="00C22C6E" w:rsidTr="00C22C6E">
        <w:tc>
          <w:tcPr>
            <w:tcW w:w="2717" w:type="dxa"/>
          </w:tcPr>
          <w:p w:rsidR="00C22C6E" w:rsidRDefault="00C22C6E" w:rsidP="00A40FCB">
            <w:pPr>
              <w:tabs>
                <w:tab w:val="left" w:pos="709"/>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Tidak Ada Korelasi Positif</w:t>
            </w:r>
          </w:p>
        </w:tc>
        <w:tc>
          <w:tcPr>
            <w:tcW w:w="2718" w:type="dxa"/>
          </w:tcPr>
          <w:p w:rsidR="00C22C6E" w:rsidRDefault="00C22C6E" w:rsidP="00A40FCB">
            <w:pPr>
              <w:tabs>
                <w:tab w:val="left" w:pos="709"/>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Tolak</w:t>
            </w:r>
          </w:p>
        </w:tc>
        <w:tc>
          <w:tcPr>
            <w:tcW w:w="2718" w:type="dxa"/>
          </w:tcPr>
          <w:p w:rsidR="00C22C6E" w:rsidRDefault="00C22C6E" w:rsidP="00A40FCB">
            <w:pPr>
              <w:tabs>
                <w:tab w:val="left" w:pos="709"/>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0 &lt; d &lt; df</w:t>
            </w:r>
          </w:p>
        </w:tc>
      </w:tr>
      <w:tr w:rsidR="00C22C6E" w:rsidTr="00C22C6E">
        <w:tc>
          <w:tcPr>
            <w:tcW w:w="2717" w:type="dxa"/>
          </w:tcPr>
          <w:p w:rsidR="00C22C6E" w:rsidRDefault="00C22C6E" w:rsidP="00A40FCB">
            <w:pPr>
              <w:tabs>
                <w:tab w:val="left" w:pos="709"/>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Tidak Ada Korelasi Positif</w:t>
            </w:r>
          </w:p>
        </w:tc>
        <w:tc>
          <w:tcPr>
            <w:tcW w:w="2718" w:type="dxa"/>
          </w:tcPr>
          <w:p w:rsidR="00C22C6E" w:rsidRDefault="00C22C6E" w:rsidP="00A40FCB">
            <w:pPr>
              <w:tabs>
                <w:tab w:val="left" w:pos="709"/>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Tidak Ada Kesimpulan</w:t>
            </w:r>
          </w:p>
        </w:tc>
        <w:tc>
          <w:tcPr>
            <w:tcW w:w="2718" w:type="dxa"/>
          </w:tcPr>
          <w:p w:rsidR="00C22C6E" w:rsidRDefault="00C22C6E" w:rsidP="00A40FCB">
            <w:pPr>
              <w:tabs>
                <w:tab w:val="left" w:pos="709"/>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Df ≤ d ≤ du</w:t>
            </w:r>
          </w:p>
        </w:tc>
      </w:tr>
      <w:tr w:rsidR="00C22C6E" w:rsidTr="00C22C6E">
        <w:tc>
          <w:tcPr>
            <w:tcW w:w="2717" w:type="dxa"/>
          </w:tcPr>
          <w:p w:rsidR="00C22C6E" w:rsidRDefault="00C22C6E" w:rsidP="00A40FCB">
            <w:pPr>
              <w:tabs>
                <w:tab w:val="left" w:pos="709"/>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Tidak Ada Korelasi Negatif</w:t>
            </w:r>
          </w:p>
        </w:tc>
        <w:tc>
          <w:tcPr>
            <w:tcW w:w="2718" w:type="dxa"/>
          </w:tcPr>
          <w:p w:rsidR="00C22C6E" w:rsidRDefault="00C22C6E" w:rsidP="00A40FCB">
            <w:pPr>
              <w:tabs>
                <w:tab w:val="left" w:pos="709"/>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Tolak</w:t>
            </w:r>
          </w:p>
        </w:tc>
        <w:tc>
          <w:tcPr>
            <w:tcW w:w="2718" w:type="dxa"/>
          </w:tcPr>
          <w:p w:rsidR="00C22C6E" w:rsidRDefault="00C22C6E" w:rsidP="00A40FCB">
            <w:pPr>
              <w:tabs>
                <w:tab w:val="left" w:pos="709"/>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4-df &lt; d &lt; 4</w:t>
            </w:r>
          </w:p>
        </w:tc>
      </w:tr>
      <w:tr w:rsidR="00C22C6E" w:rsidTr="00C22C6E">
        <w:tc>
          <w:tcPr>
            <w:tcW w:w="2717" w:type="dxa"/>
          </w:tcPr>
          <w:p w:rsidR="00C22C6E" w:rsidRDefault="00C22C6E" w:rsidP="00A40FCB">
            <w:pPr>
              <w:tabs>
                <w:tab w:val="left" w:pos="709"/>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Tidak Ada Korelasi Negatif</w:t>
            </w:r>
          </w:p>
        </w:tc>
        <w:tc>
          <w:tcPr>
            <w:tcW w:w="2718" w:type="dxa"/>
          </w:tcPr>
          <w:p w:rsidR="00C22C6E" w:rsidRDefault="00C22C6E" w:rsidP="00A40FCB">
            <w:pPr>
              <w:tabs>
                <w:tab w:val="left" w:pos="709"/>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Tidak Ada Kesimpulan</w:t>
            </w:r>
          </w:p>
        </w:tc>
        <w:tc>
          <w:tcPr>
            <w:tcW w:w="2718" w:type="dxa"/>
          </w:tcPr>
          <w:p w:rsidR="00C22C6E" w:rsidRDefault="00C22C6E" w:rsidP="00A40FCB">
            <w:pPr>
              <w:tabs>
                <w:tab w:val="left" w:pos="709"/>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4-du ≤ d ≤ df</w:t>
            </w:r>
          </w:p>
        </w:tc>
      </w:tr>
      <w:tr w:rsidR="00C22C6E" w:rsidTr="00C22C6E">
        <w:tc>
          <w:tcPr>
            <w:tcW w:w="2717" w:type="dxa"/>
          </w:tcPr>
          <w:p w:rsidR="00C22C6E" w:rsidRDefault="00C22C6E" w:rsidP="00A40FCB">
            <w:pPr>
              <w:tabs>
                <w:tab w:val="left" w:pos="709"/>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Tidak Ada Autokorelasi, baik Positif maupun Negatif</w:t>
            </w:r>
          </w:p>
        </w:tc>
        <w:tc>
          <w:tcPr>
            <w:tcW w:w="2718" w:type="dxa"/>
          </w:tcPr>
          <w:p w:rsidR="00C22C6E" w:rsidRDefault="00C22C6E" w:rsidP="00A40FCB">
            <w:pPr>
              <w:tabs>
                <w:tab w:val="left" w:pos="709"/>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Tidak Ditolak</w:t>
            </w:r>
          </w:p>
        </w:tc>
        <w:tc>
          <w:tcPr>
            <w:tcW w:w="2718" w:type="dxa"/>
          </w:tcPr>
          <w:p w:rsidR="00C22C6E" w:rsidRDefault="00C22C6E" w:rsidP="00A40FCB">
            <w:pPr>
              <w:tabs>
                <w:tab w:val="left" w:pos="709"/>
                <w:tab w:val="left" w:pos="851"/>
              </w:tabs>
              <w:spacing w:line="360" w:lineRule="auto"/>
              <w:jc w:val="center"/>
              <w:rPr>
                <w:rFonts w:ascii="Times New Roman" w:hAnsi="Times New Roman" w:cs="Times New Roman"/>
                <w:sz w:val="24"/>
                <w:szCs w:val="24"/>
              </w:rPr>
            </w:pPr>
            <w:r>
              <w:rPr>
                <w:rFonts w:ascii="Times New Roman" w:hAnsi="Times New Roman" w:cs="Times New Roman"/>
                <w:sz w:val="24"/>
                <w:szCs w:val="24"/>
              </w:rPr>
              <w:t>du &lt; d &lt; 4-du</w:t>
            </w:r>
          </w:p>
        </w:tc>
      </w:tr>
    </w:tbl>
    <w:p w:rsidR="0018108D" w:rsidRDefault="00C22C6E" w:rsidP="00C22C6E">
      <w:pPr>
        <w:tabs>
          <w:tab w:val="left" w:pos="709"/>
          <w:tab w:val="left" w:pos="851"/>
        </w:tabs>
        <w:spacing w:line="480" w:lineRule="auto"/>
        <w:jc w:val="both"/>
        <w:rPr>
          <w:rFonts w:ascii="Times New Roman" w:hAnsi="Times New Roman" w:cs="Times New Roman"/>
          <w:sz w:val="24"/>
          <w:szCs w:val="24"/>
        </w:rPr>
      </w:pPr>
      <w:r>
        <w:rPr>
          <w:rFonts w:ascii="Times New Roman" w:hAnsi="Times New Roman" w:cs="Times New Roman"/>
          <w:sz w:val="24"/>
          <w:szCs w:val="24"/>
        </w:rPr>
        <w:t>Sumber : Ghozali (2011:45)</w:t>
      </w:r>
    </w:p>
    <w:p w:rsidR="00C22C6E" w:rsidRDefault="00820EC4" w:rsidP="00C22C6E">
      <w:pPr>
        <w:tabs>
          <w:tab w:val="left" w:pos="709"/>
          <w:tab w:val="left" w:pos="851"/>
        </w:tabs>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C22C6E">
        <w:rPr>
          <w:rFonts w:ascii="Times New Roman" w:hAnsi="Times New Roman" w:cs="Times New Roman"/>
          <w:sz w:val="24"/>
          <w:szCs w:val="24"/>
        </w:rPr>
        <w:t>Apabila terjadi pelanggaran pada asumsi ini maka tindakan perbaikan model adalah dengan melakukan transformasi dengan cara mendistribusi nilai p, dimana p dihitung berdasarkan nilai d pada model asli. Nilai p = 1-(d/2), dimana nilai d = nilai Durbin Watson.</w:t>
      </w:r>
    </w:p>
    <w:p w:rsidR="00C22C6E" w:rsidRPr="00820EC4" w:rsidRDefault="00C22C6E" w:rsidP="00C22C6E">
      <w:pPr>
        <w:tabs>
          <w:tab w:val="left" w:pos="709"/>
          <w:tab w:val="left" w:pos="851"/>
        </w:tabs>
        <w:spacing w:line="480" w:lineRule="auto"/>
        <w:jc w:val="both"/>
        <w:rPr>
          <w:rFonts w:ascii="Times New Roman" w:hAnsi="Times New Roman" w:cs="Times New Roman"/>
          <w:b/>
          <w:sz w:val="24"/>
          <w:szCs w:val="24"/>
        </w:rPr>
      </w:pPr>
      <w:r w:rsidRPr="00820EC4">
        <w:rPr>
          <w:rFonts w:ascii="Times New Roman" w:hAnsi="Times New Roman" w:cs="Times New Roman"/>
          <w:b/>
          <w:sz w:val="24"/>
          <w:szCs w:val="24"/>
        </w:rPr>
        <w:t>3.4.1.3 Uji Multikolinie</w:t>
      </w:r>
      <w:r w:rsidR="00C24887" w:rsidRPr="00820EC4">
        <w:rPr>
          <w:rFonts w:ascii="Times New Roman" w:hAnsi="Times New Roman" w:cs="Times New Roman"/>
          <w:b/>
          <w:sz w:val="24"/>
          <w:szCs w:val="24"/>
        </w:rPr>
        <w:t>a</w:t>
      </w:r>
      <w:r w:rsidRPr="00820EC4">
        <w:rPr>
          <w:rFonts w:ascii="Times New Roman" w:hAnsi="Times New Roman" w:cs="Times New Roman"/>
          <w:b/>
          <w:sz w:val="24"/>
          <w:szCs w:val="24"/>
        </w:rPr>
        <w:t>ritas</w:t>
      </w:r>
    </w:p>
    <w:p w:rsidR="00767F4E" w:rsidRDefault="00820EC4" w:rsidP="00235D42">
      <w:pPr>
        <w:tabs>
          <w:tab w:val="left" w:pos="709"/>
          <w:tab w:val="left" w:pos="851"/>
        </w:tabs>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C24887">
        <w:rPr>
          <w:rFonts w:ascii="Times New Roman" w:hAnsi="Times New Roman" w:cs="Times New Roman"/>
          <w:sz w:val="24"/>
          <w:szCs w:val="24"/>
        </w:rPr>
        <w:t xml:space="preserve">Uji multikoliniearitas bertujuan untuk menganalisis eksistensi gejala korelasi antara variabel independen. Pengujian dapat dilakukan dengan melihat nilai </w:t>
      </w:r>
      <w:r w:rsidR="00C24887" w:rsidRPr="00820EC4">
        <w:rPr>
          <w:rFonts w:ascii="Times New Roman" w:hAnsi="Times New Roman" w:cs="Times New Roman"/>
          <w:i/>
          <w:sz w:val="24"/>
          <w:szCs w:val="24"/>
        </w:rPr>
        <w:t>tolerance</w:t>
      </w:r>
      <w:r w:rsidR="00C24887">
        <w:rPr>
          <w:rFonts w:ascii="Times New Roman" w:hAnsi="Times New Roman" w:cs="Times New Roman"/>
          <w:sz w:val="24"/>
          <w:szCs w:val="24"/>
        </w:rPr>
        <w:t xml:space="preserve"> dan </w:t>
      </w:r>
      <w:r w:rsidR="00C24887" w:rsidRPr="00820EC4">
        <w:rPr>
          <w:rFonts w:ascii="Times New Roman" w:hAnsi="Times New Roman" w:cs="Times New Roman"/>
          <w:i/>
          <w:sz w:val="24"/>
          <w:szCs w:val="24"/>
        </w:rPr>
        <w:t>Variace Inflation Factor</w:t>
      </w:r>
      <w:r w:rsidR="00C24887">
        <w:rPr>
          <w:rFonts w:ascii="Times New Roman" w:hAnsi="Times New Roman" w:cs="Times New Roman"/>
          <w:sz w:val="24"/>
          <w:szCs w:val="24"/>
        </w:rPr>
        <w:t xml:space="preserve"> (VIF),</w:t>
      </w:r>
      <w:r>
        <w:rPr>
          <w:rFonts w:ascii="Times New Roman" w:hAnsi="Times New Roman" w:cs="Times New Roman"/>
          <w:sz w:val="24"/>
          <w:szCs w:val="24"/>
        </w:rPr>
        <w:t xml:space="preserve"> atau de</w:t>
      </w:r>
      <w:r w:rsidR="00C24887">
        <w:rPr>
          <w:rFonts w:ascii="Times New Roman" w:hAnsi="Times New Roman" w:cs="Times New Roman"/>
          <w:sz w:val="24"/>
          <w:szCs w:val="24"/>
        </w:rPr>
        <w:t>ngan melihat hasil koefisien korelasi antara variabel independen.</w:t>
      </w:r>
    </w:p>
    <w:p w:rsidR="00DA7BD8" w:rsidRDefault="00DA7BD8" w:rsidP="00235D42">
      <w:pPr>
        <w:tabs>
          <w:tab w:val="left" w:pos="709"/>
          <w:tab w:val="left" w:pos="851"/>
        </w:tabs>
        <w:spacing w:line="480" w:lineRule="auto"/>
        <w:jc w:val="both"/>
        <w:rPr>
          <w:rFonts w:ascii="Times New Roman" w:hAnsi="Times New Roman" w:cs="Times New Roman"/>
          <w:sz w:val="24"/>
          <w:szCs w:val="24"/>
        </w:rPr>
      </w:pPr>
    </w:p>
    <w:p w:rsidR="00235D42" w:rsidRDefault="00DA7BD8" w:rsidP="00235D42">
      <w:pPr>
        <w:tabs>
          <w:tab w:val="left" w:pos="709"/>
          <w:tab w:val="left" w:pos="851"/>
        </w:tabs>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C24887">
        <w:rPr>
          <w:rFonts w:ascii="Times New Roman" w:hAnsi="Times New Roman" w:cs="Times New Roman"/>
          <w:sz w:val="24"/>
          <w:szCs w:val="24"/>
        </w:rPr>
        <w:t xml:space="preserve">Multikoliniearitas dapat dilihat pada nilai </w:t>
      </w:r>
      <w:r w:rsidR="00C24887" w:rsidRPr="00820EC4">
        <w:rPr>
          <w:rFonts w:ascii="Times New Roman" w:hAnsi="Times New Roman" w:cs="Times New Roman"/>
          <w:i/>
          <w:sz w:val="24"/>
          <w:szCs w:val="24"/>
        </w:rPr>
        <w:t>tolerance</w:t>
      </w:r>
      <w:r w:rsidR="00C24887">
        <w:rPr>
          <w:rFonts w:ascii="Times New Roman" w:hAnsi="Times New Roman" w:cs="Times New Roman"/>
          <w:sz w:val="24"/>
          <w:szCs w:val="24"/>
        </w:rPr>
        <w:t xml:space="preserve"> dan </w:t>
      </w:r>
      <w:r w:rsidR="00C24887" w:rsidRPr="00820EC4">
        <w:rPr>
          <w:rFonts w:ascii="Times New Roman" w:hAnsi="Times New Roman" w:cs="Times New Roman"/>
          <w:i/>
          <w:sz w:val="24"/>
          <w:szCs w:val="24"/>
        </w:rPr>
        <w:t>Variance Inflation Factor</w:t>
      </w:r>
      <w:r w:rsidR="00C24887">
        <w:rPr>
          <w:rFonts w:ascii="Times New Roman" w:hAnsi="Times New Roman" w:cs="Times New Roman"/>
          <w:sz w:val="24"/>
          <w:szCs w:val="24"/>
        </w:rPr>
        <w:t xml:space="preserve"> (VIF). Kriteria untuk menilai terdapat atau tidaknya masalah multikoliniearitas yaitu :</w:t>
      </w:r>
    </w:p>
    <w:p w:rsidR="00C24887" w:rsidRPr="00235D42" w:rsidRDefault="00C24887" w:rsidP="00235D42">
      <w:pPr>
        <w:pStyle w:val="ListParagraph"/>
        <w:numPr>
          <w:ilvl w:val="0"/>
          <w:numId w:val="8"/>
        </w:numPr>
        <w:tabs>
          <w:tab w:val="left" w:pos="426"/>
        </w:tabs>
        <w:spacing w:line="480" w:lineRule="auto"/>
        <w:ind w:left="426" w:hanging="426"/>
        <w:jc w:val="both"/>
        <w:rPr>
          <w:rFonts w:ascii="Times New Roman" w:hAnsi="Times New Roman" w:cs="Times New Roman"/>
          <w:sz w:val="24"/>
          <w:szCs w:val="24"/>
        </w:rPr>
      </w:pPr>
      <w:r w:rsidRPr="00235D42">
        <w:rPr>
          <w:rFonts w:ascii="Times New Roman" w:hAnsi="Times New Roman" w:cs="Times New Roman"/>
          <w:sz w:val="24"/>
          <w:szCs w:val="24"/>
        </w:rPr>
        <w:t xml:space="preserve">Jika nilai VIF &lt; 10 dan nilai </w:t>
      </w:r>
      <w:r w:rsidRPr="00235D42">
        <w:rPr>
          <w:rFonts w:ascii="Times New Roman" w:hAnsi="Times New Roman" w:cs="Times New Roman"/>
          <w:i/>
          <w:sz w:val="24"/>
          <w:szCs w:val="24"/>
        </w:rPr>
        <w:t>tolerance</w:t>
      </w:r>
      <w:r w:rsidRPr="00235D42">
        <w:rPr>
          <w:rFonts w:ascii="Times New Roman" w:hAnsi="Times New Roman" w:cs="Times New Roman"/>
          <w:sz w:val="24"/>
          <w:szCs w:val="24"/>
        </w:rPr>
        <w:t xml:space="preserve"> &gt; 0,1, hal tersebut menunjukkan bahwa tidak terdapat masalah multikoliniearitas.</w:t>
      </w:r>
    </w:p>
    <w:p w:rsidR="00820EC4" w:rsidRPr="00235D42" w:rsidRDefault="00C24887" w:rsidP="00235D42">
      <w:pPr>
        <w:pStyle w:val="ListParagraph"/>
        <w:numPr>
          <w:ilvl w:val="0"/>
          <w:numId w:val="8"/>
        </w:numPr>
        <w:tabs>
          <w:tab w:val="left" w:pos="426"/>
        </w:tabs>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Jika nilai VIF &gt; 10 dan nilai </w:t>
      </w:r>
      <w:r w:rsidRPr="00820EC4">
        <w:rPr>
          <w:rFonts w:ascii="Times New Roman" w:hAnsi="Times New Roman" w:cs="Times New Roman"/>
          <w:i/>
          <w:sz w:val="24"/>
          <w:szCs w:val="24"/>
        </w:rPr>
        <w:t>tolerance</w:t>
      </w:r>
      <w:r>
        <w:rPr>
          <w:rFonts w:ascii="Times New Roman" w:hAnsi="Times New Roman" w:cs="Times New Roman"/>
          <w:sz w:val="24"/>
          <w:szCs w:val="24"/>
        </w:rPr>
        <w:t xml:space="preserve"> </w:t>
      </w:r>
      <w:r w:rsidR="00B7144E">
        <w:rPr>
          <w:rFonts w:ascii="Times New Roman" w:hAnsi="Times New Roman" w:cs="Times New Roman"/>
          <w:sz w:val="24"/>
          <w:szCs w:val="24"/>
        </w:rPr>
        <w:t>&lt; 0,1, hal tersebut menunjukkan bahwa terdapat masalah multikoliniearitas.</w:t>
      </w:r>
    </w:p>
    <w:p w:rsidR="00B7144E" w:rsidRPr="00820EC4" w:rsidRDefault="00B7144E" w:rsidP="00B7144E">
      <w:pPr>
        <w:tabs>
          <w:tab w:val="left" w:pos="709"/>
          <w:tab w:val="left" w:pos="851"/>
        </w:tabs>
        <w:spacing w:line="480" w:lineRule="auto"/>
        <w:jc w:val="both"/>
        <w:rPr>
          <w:rFonts w:ascii="Times New Roman" w:hAnsi="Times New Roman" w:cs="Times New Roman"/>
          <w:b/>
          <w:sz w:val="24"/>
          <w:szCs w:val="24"/>
        </w:rPr>
      </w:pPr>
      <w:r w:rsidRPr="00820EC4">
        <w:rPr>
          <w:rFonts w:ascii="Times New Roman" w:hAnsi="Times New Roman" w:cs="Times New Roman"/>
          <w:b/>
          <w:sz w:val="24"/>
          <w:szCs w:val="24"/>
        </w:rPr>
        <w:t>3.4.1.4 Uji Heteroskedastisitas</w:t>
      </w:r>
    </w:p>
    <w:p w:rsidR="00B7144E" w:rsidRDefault="00820EC4" w:rsidP="00B7144E">
      <w:pPr>
        <w:tabs>
          <w:tab w:val="left" w:pos="709"/>
          <w:tab w:val="left" w:pos="851"/>
        </w:tabs>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B7144E">
        <w:rPr>
          <w:rFonts w:ascii="Times New Roman" w:hAnsi="Times New Roman" w:cs="Times New Roman"/>
          <w:sz w:val="24"/>
          <w:szCs w:val="24"/>
        </w:rPr>
        <w:t>Uji heteroskedastisitas bertujuan menguji apakah dalam model regresi terjadi ketidaksamaan variasi dari residual satu pengamatan ke pengamatan yang lain. Apabila terjadi pola heteroskedastisitas tetapi jika titik-titik tidak menyebar diatas dan dibawah angka 0 pada sumbu Y maka terjadi heteroskedastisitas.</w:t>
      </w:r>
    </w:p>
    <w:p w:rsidR="00B7144E" w:rsidRDefault="00820EC4" w:rsidP="00B7144E">
      <w:pPr>
        <w:tabs>
          <w:tab w:val="left" w:pos="709"/>
          <w:tab w:val="left" w:pos="851"/>
        </w:tabs>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B7144E">
        <w:rPr>
          <w:rFonts w:ascii="Times New Roman" w:hAnsi="Times New Roman" w:cs="Times New Roman"/>
          <w:sz w:val="24"/>
          <w:szCs w:val="24"/>
        </w:rPr>
        <w:t>Dalam penelitian ini metode yang digunakan untuk mendeteksi gejala heteroskedastisitas dengan melihat grafik plot antara nilai prediksi variabel terikat (ZRESID) dengan residualnya (SPREDSID). Deteksi ada atau tidaknya heteroskedastisitas dapat dilakukan dengan ada atau tidaknya pola</w:t>
      </w:r>
      <w:r>
        <w:rPr>
          <w:rFonts w:ascii="Times New Roman" w:hAnsi="Times New Roman" w:cs="Times New Roman"/>
          <w:sz w:val="24"/>
          <w:szCs w:val="24"/>
        </w:rPr>
        <w:t xml:space="preserve"> </w:t>
      </w:r>
      <w:r w:rsidR="00B7144E">
        <w:rPr>
          <w:rFonts w:ascii="Times New Roman" w:hAnsi="Times New Roman" w:cs="Times New Roman"/>
          <w:sz w:val="24"/>
          <w:szCs w:val="24"/>
        </w:rPr>
        <w:t>tertentu pada grafik scatterplot antara ZRESID dan SPREDSID dimana sumbu Y adalah Y yang terletak di Studentizied.</w:t>
      </w:r>
    </w:p>
    <w:p w:rsidR="00B7144E" w:rsidRDefault="00B7144E" w:rsidP="00820EC4">
      <w:pPr>
        <w:pStyle w:val="ListParagraph"/>
        <w:numPr>
          <w:ilvl w:val="0"/>
          <w:numId w:val="9"/>
        </w:numPr>
        <w:tabs>
          <w:tab w:val="left" w:pos="284"/>
        </w:tabs>
        <w:spacing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Jika ada titik-titik yang membentuk pola tertentu teratur maka mengidentifikasikan telah terjadi heteroskedastisitas.</w:t>
      </w:r>
    </w:p>
    <w:p w:rsidR="00B7144E" w:rsidRDefault="00B7144E" w:rsidP="00820EC4">
      <w:pPr>
        <w:pStyle w:val="ListParagraph"/>
        <w:numPr>
          <w:ilvl w:val="0"/>
          <w:numId w:val="9"/>
        </w:numPr>
        <w:tabs>
          <w:tab w:val="left" w:pos="284"/>
          <w:tab w:val="left" w:pos="851"/>
        </w:tabs>
        <w:spacing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Jika tidak ada polayang jelas,</w:t>
      </w:r>
      <w:r w:rsidR="00BD734C">
        <w:rPr>
          <w:rFonts w:ascii="Times New Roman" w:hAnsi="Times New Roman" w:cs="Times New Roman"/>
          <w:sz w:val="24"/>
          <w:szCs w:val="24"/>
        </w:rPr>
        <w:t xml:space="preserve"> </w:t>
      </w:r>
      <w:r>
        <w:rPr>
          <w:rFonts w:ascii="Times New Roman" w:hAnsi="Times New Roman" w:cs="Times New Roman"/>
          <w:sz w:val="24"/>
          <w:szCs w:val="24"/>
        </w:rPr>
        <w:t>serta titik-titik meny</w:t>
      </w:r>
      <w:r w:rsidR="00BD734C">
        <w:rPr>
          <w:rFonts w:ascii="Times New Roman" w:hAnsi="Times New Roman" w:cs="Times New Roman"/>
          <w:sz w:val="24"/>
          <w:szCs w:val="24"/>
        </w:rPr>
        <w:t>e</w:t>
      </w:r>
      <w:r>
        <w:rPr>
          <w:rFonts w:ascii="Times New Roman" w:hAnsi="Times New Roman" w:cs="Times New Roman"/>
          <w:sz w:val="24"/>
          <w:szCs w:val="24"/>
        </w:rPr>
        <w:t>bar diatas dan dibawah angka 0 pada sumbu Y, maka tidak</w:t>
      </w:r>
      <w:r w:rsidR="00BD734C">
        <w:rPr>
          <w:rFonts w:ascii="Times New Roman" w:hAnsi="Times New Roman" w:cs="Times New Roman"/>
          <w:sz w:val="24"/>
          <w:szCs w:val="24"/>
        </w:rPr>
        <w:t xml:space="preserve"> </w:t>
      </w:r>
      <w:r>
        <w:rPr>
          <w:rFonts w:ascii="Times New Roman" w:hAnsi="Times New Roman" w:cs="Times New Roman"/>
          <w:sz w:val="24"/>
          <w:szCs w:val="24"/>
        </w:rPr>
        <w:t>terjadi</w:t>
      </w:r>
      <w:r w:rsidR="00BD734C">
        <w:rPr>
          <w:rFonts w:ascii="Times New Roman" w:hAnsi="Times New Roman" w:cs="Times New Roman"/>
          <w:sz w:val="24"/>
          <w:szCs w:val="24"/>
        </w:rPr>
        <w:t xml:space="preserve"> </w:t>
      </w:r>
      <w:r>
        <w:rPr>
          <w:rFonts w:ascii="Times New Roman" w:hAnsi="Times New Roman" w:cs="Times New Roman"/>
          <w:sz w:val="24"/>
          <w:szCs w:val="24"/>
        </w:rPr>
        <w:t>heteroskedastisitas.</w:t>
      </w:r>
      <w:r w:rsidRPr="00B7144E">
        <w:rPr>
          <w:rFonts w:ascii="Times New Roman" w:hAnsi="Times New Roman" w:cs="Times New Roman"/>
          <w:sz w:val="24"/>
          <w:szCs w:val="24"/>
        </w:rPr>
        <w:t xml:space="preserve"> </w:t>
      </w:r>
    </w:p>
    <w:p w:rsidR="00BD734C" w:rsidRDefault="00BD734C" w:rsidP="00BD734C">
      <w:pPr>
        <w:tabs>
          <w:tab w:val="left" w:pos="284"/>
          <w:tab w:val="left" w:pos="851"/>
        </w:tabs>
        <w:spacing w:line="480" w:lineRule="auto"/>
        <w:jc w:val="both"/>
        <w:rPr>
          <w:rFonts w:ascii="Times New Roman" w:hAnsi="Times New Roman" w:cs="Times New Roman"/>
          <w:b/>
          <w:color w:val="000000" w:themeColor="text1"/>
          <w:sz w:val="24"/>
          <w:szCs w:val="24"/>
        </w:rPr>
      </w:pPr>
      <w:r w:rsidRPr="00BD734C">
        <w:rPr>
          <w:rFonts w:ascii="Times New Roman" w:hAnsi="Times New Roman" w:cs="Times New Roman"/>
          <w:b/>
          <w:sz w:val="24"/>
          <w:szCs w:val="24"/>
        </w:rPr>
        <w:lastRenderedPageBreak/>
        <w:t>3.4.2</w:t>
      </w:r>
      <w:r>
        <w:rPr>
          <w:rFonts w:ascii="Times New Roman" w:hAnsi="Times New Roman" w:cs="Times New Roman"/>
          <w:sz w:val="24"/>
          <w:szCs w:val="24"/>
        </w:rPr>
        <w:t xml:space="preserve"> </w:t>
      </w:r>
      <w:r>
        <w:rPr>
          <w:rFonts w:ascii="Times New Roman" w:hAnsi="Times New Roman" w:cs="Times New Roman"/>
          <w:b/>
          <w:color w:val="000000" w:themeColor="text1"/>
          <w:sz w:val="24"/>
          <w:szCs w:val="24"/>
        </w:rPr>
        <w:t xml:space="preserve">Analisis </w:t>
      </w:r>
      <w:r w:rsidRPr="00372BA2">
        <w:rPr>
          <w:rFonts w:ascii="Times New Roman" w:hAnsi="Times New Roman" w:cs="Times New Roman"/>
          <w:b/>
          <w:color w:val="000000" w:themeColor="text1"/>
          <w:sz w:val="24"/>
          <w:szCs w:val="24"/>
        </w:rPr>
        <w:t xml:space="preserve">Regresi Linier </w:t>
      </w:r>
      <w:proofErr w:type="spellStart"/>
      <w:r>
        <w:rPr>
          <w:rFonts w:ascii="Times New Roman" w:hAnsi="Times New Roman" w:cs="Times New Roman"/>
          <w:b/>
          <w:color w:val="000000" w:themeColor="text1"/>
          <w:sz w:val="24"/>
          <w:szCs w:val="24"/>
          <w:lang w:val="en-US"/>
        </w:rPr>
        <w:t>Berganda</w:t>
      </w:r>
      <w:proofErr w:type="spellEnd"/>
    </w:p>
    <w:p w:rsidR="00BD734C" w:rsidRDefault="00BD734C" w:rsidP="00BD734C">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Analisis regresi linie</w:t>
      </w:r>
      <w:r w:rsidRPr="00D72679">
        <w:rPr>
          <w:rFonts w:ascii="Times New Roman" w:hAnsi="Times New Roman" w:cs="Times New Roman"/>
          <w:sz w:val="24"/>
          <w:szCs w:val="24"/>
        </w:rPr>
        <w:t xml:space="preserve">r berganda digunakan untuk mengetahui pengaruh </w:t>
      </w:r>
      <w:r>
        <w:rPr>
          <w:rFonts w:ascii="Times New Roman" w:hAnsi="Times New Roman" w:cs="Times New Roman"/>
          <w:i/>
          <w:sz w:val="24"/>
          <w:szCs w:val="24"/>
        </w:rPr>
        <w:t xml:space="preserve">Non Performing Loan </w:t>
      </w:r>
      <w:r>
        <w:rPr>
          <w:rFonts w:ascii="Times New Roman" w:hAnsi="Times New Roman" w:cs="Times New Roman"/>
          <w:sz w:val="24"/>
          <w:szCs w:val="24"/>
        </w:rPr>
        <w:t>(NPL)</w:t>
      </w:r>
      <w:r>
        <w:rPr>
          <w:rFonts w:ascii="Times New Roman" w:hAnsi="Times New Roman" w:cs="Times New Roman"/>
          <w:i/>
          <w:sz w:val="24"/>
          <w:szCs w:val="24"/>
        </w:rPr>
        <w:t xml:space="preserve"> </w:t>
      </w:r>
      <w:r>
        <w:rPr>
          <w:rFonts w:ascii="Times New Roman" w:hAnsi="Times New Roman" w:cs="Times New Roman"/>
          <w:sz w:val="24"/>
          <w:szCs w:val="24"/>
        </w:rPr>
        <w:t>dan pembentukan Pencadangan Penghapusan Aktiva Produktif terhadap profitabilitas</w:t>
      </w:r>
      <w:r w:rsidRPr="00D72679">
        <w:rPr>
          <w:rFonts w:ascii="Times New Roman" w:hAnsi="Times New Roman" w:cs="Times New Roman"/>
          <w:sz w:val="24"/>
          <w:szCs w:val="24"/>
        </w:rPr>
        <w:t>. Model persamaan regresi linier berganda yang digunakan adalah se</w:t>
      </w:r>
      <w:r>
        <w:rPr>
          <w:rFonts w:ascii="Times New Roman" w:hAnsi="Times New Roman" w:cs="Times New Roman"/>
          <w:sz w:val="24"/>
          <w:szCs w:val="24"/>
        </w:rPr>
        <w:t>bagai berikut (Sugiyono, 2011)</w:t>
      </w:r>
      <w:r>
        <w:rPr>
          <w:rFonts w:ascii="Times New Roman" w:hAnsi="Times New Roman" w:cs="Times New Roman"/>
          <w:sz w:val="24"/>
          <w:szCs w:val="24"/>
          <w:lang w:val="en-US"/>
        </w:rPr>
        <w:t xml:space="preserve"> </w:t>
      </w:r>
      <w:r>
        <w:rPr>
          <w:rFonts w:ascii="Times New Roman" w:hAnsi="Times New Roman" w:cs="Times New Roman"/>
          <w:sz w:val="24"/>
          <w:szCs w:val="24"/>
        </w:rPr>
        <w:t>:</w:t>
      </w:r>
    </w:p>
    <w:p w:rsidR="00BD734C" w:rsidRDefault="00BD734C" w:rsidP="00BD734C">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Y = a + </w:t>
      </w:r>
      <w:r w:rsidRPr="007644BD">
        <w:rPr>
          <w:rFonts w:ascii="Times New Roman" w:hAnsi="Times New Roman" w:cs="Times New Roman"/>
          <w:sz w:val="24"/>
          <w:szCs w:val="24"/>
        </w:rPr>
        <w:t>b</w:t>
      </w:r>
      <w:r w:rsidRPr="007644BD">
        <w:rPr>
          <w:rFonts w:ascii="Times New Roman" w:hAnsi="Times New Roman" w:cs="Times New Roman"/>
          <w:sz w:val="16"/>
          <w:szCs w:val="16"/>
          <w:lang w:val="en-US"/>
        </w:rPr>
        <w:t>1</w:t>
      </w:r>
      <w:r w:rsidRPr="007644BD">
        <w:rPr>
          <w:rFonts w:ascii="Times New Roman" w:hAnsi="Times New Roman" w:cs="Times New Roman"/>
          <w:sz w:val="24"/>
          <w:szCs w:val="24"/>
        </w:rPr>
        <w:t>X</w:t>
      </w:r>
      <w:r w:rsidRPr="007644BD">
        <w:rPr>
          <w:rFonts w:ascii="Times New Roman" w:hAnsi="Times New Roman" w:cs="Times New Roman"/>
          <w:sz w:val="16"/>
          <w:szCs w:val="16"/>
        </w:rPr>
        <w:t>1</w:t>
      </w:r>
      <w:r>
        <w:rPr>
          <w:rFonts w:ascii="Times New Roman" w:hAnsi="Times New Roman" w:cs="Times New Roman"/>
          <w:sz w:val="24"/>
          <w:szCs w:val="24"/>
        </w:rPr>
        <w:t xml:space="preserve"> + b</w:t>
      </w:r>
      <w:r w:rsidRPr="007644BD">
        <w:rPr>
          <w:rFonts w:ascii="Times New Roman" w:hAnsi="Times New Roman" w:cs="Times New Roman"/>
          <w:sz w:val="16"/>
          <w:szCs w:val="16"/>
          <w:lang w:val="en-US"/>
        </w:rPr>
        <w:t>2</w:t>
      </w:r>
      <w:r w:rsidRPr="00D72679">
        <w:rPr>
          <w:rFonts w:ascii="Times New Roman" w:hAnsi="Times New Roman" w:cs="Times New Roman"/>
          <w:sz w:val="24"/>
          <w:szCs w:val="24"/>
        </w:rPr>
        <w:t>X</w:t>
      </w:r>
      <w:r w:rsidRPr="007644BD">
        <w:rPr>
          <w:rFonts w:ascii="Times New Roman" w:hAnsi="Times New Roman" w:cs="Times New Roman"/>
          <w:sz w:val="16"/>
          <w:szCs w:val="16"/>
        </w:rPr>
        <w:t>2</w:t>
      </w:r>
      <w:r w:rsidRPr="00D72679">
        <w:rPr>
          <w:rFonts w:ascii="Times New Roman" w:hAnsi="Times New Roman" w:cs="Times New Roman"/>
          <w:sz w:val="24"/>
          <w:szCs w:val="24"/>
        </w:rPr>
        <w:t xml:space="preserve"> + </w:t>
      </w:r>
      <w:r>
        <w:rPr>
          <w:rFonts w:ascii="Times New Roman" w:hAnsi="Times New Roman" w:cs="Times New Roman"/>
          <w:sz w:val="24"/>
          <w:szCs w:val="24"/>
          <w:lang w:val="en-US"/>
        </w:rPr>
        <w:t>e</w:t>
      </w:r>
      <w:r w:rsidRPr="00D72679">
        <w:rPr>
          <w:rFonts w:ascii="Times New Roman" w:hAnsi="Times New Roman" w:cs="Times New Roman"/>
          <w:sz w:val="24"/>
          <w:szCs w:val="24"/>
        </w:rPr>
        <w:t xml:space="preserve"> </w:t>
      </w:r>
    </w:p>
    <w:p w:rsidR="00BD734C" w:rsidRDefault="00BD734C" w:rsidP="00BD734C">
      <w:pPr>
        <w:pStyle w:val="ListParagraph"/>
        <w:spacing w:after="0" w:line="480" w:lineRule="auto"/>
        <w:ind w:left="0"/>
        <w:jc w:val="both"/>
        <w:rPr>
          <w:rFonts w:ascii="Times New Roman" w:hAnsi="Times New Roman" w:cs="Times New Roman"/>
          <w:sz w:val="24"/>
          <w:szCs w:val="24"/>
        </w:rPr>
      </w:pPr>
      <w:r w:rsidRPr="00D72679">
        <w:rPr>
          <w:rFonts w:ascii="Times New Roman" w:hAnsi="Times New Roman" w:cs="Times New Roman"/>
          <w:sz w:val="24"/>
          <w:szCs w:val="24"/>
        </w:rPr>
        <w:t>Keterangan</w:t>
      </w:r>
      <w:r>
        <w:rPr>
          <w:rFonts w:ascii="Times New Roman" w:hAnsi="Times New Roman" w:cs="Times New Roman"/>
          <w:sz w:val="24"/>
          <w:szCs w:val="24"/>
          <w:lang w:val="en-US"/>
        </w:rPr>
        <w:t xml:space="preserve"> </w:t>
      </w:r>
      <w:r w:rsidRPr="00D72679">
        <w:rPr>
          <w:rFonts w:ascii="Times New Roman" w:hAnsi="Times New Roman" w:cs="Times New Roman"/>
          <w:sz w:val="24"/>
          <w:szCs w:val="24"/>
        </w:rPr>
        <w:t xml:space="preserve">: </w:t>
      </w:r>
    </w:p>
    <w:p w:rsidR="001D3C3C" w:rsidRDefault="00BD734C" w:rsidP="00BD734C">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Y  = </w:t>
      </w:r>
      <w:r w:rsidR="001D3C3C">
        <w:rPr>
          <w:rFonts w:ascii="Times New Roman" w:hAnsi="Times New Roman" w:cs="Times New Roman"/>
          <w:sz w:val="24"/>
          <w:szCs w:val="24"/>
        </w:rPr>
        <w:t>Profitabilitas</w:t>
      </w:r>
    </w:p>
    <w:p w:rsidR="00BD734C" w:rsidRDefault="00BD734C" w:rsidP="00BD734C">
      <w:pPr>
        <w:pStyle w:val="ListParagraph"/>
        <w:spacing w:after="0" w:line="480" w:lineRule="auto"/>
        <w:ind w:left="0"/>
        <w:jc w:val="both"/>
        <w:rPr>
          <w:rFonts w:ascii="Times New Roman" w:hAnsi="Times New Roman" w:cs="Times New Roman"/>
          <w:sz w:val="24"/>
          <w:szCs w:val="24"/>
        </w:rPr>
      </w:pPr>
      <w:r w:rsidRPr="00D72679">
        <w:rPr>
          <w:rFonts w:ascii="Times New Roman" w:hAnsi="Times New Roman" w:cs="Times New Roman"/>
          <w:sz w:val="24"/>
          <w:szCs w:val="24"/>
        </w:rPr>
        <w:t xml:space="preserve">a </w:t>
      </w:r>
      <w:r>
        <w:rPr>
          <w:rFonts w:ascii="Times New Roman" w:hAnsi="Times New Roman" w:cs="Times New Roman"/>
          <w:sz w:val="24"/>
          <w:szCs w:val="24"/>
        </w:rPr>
        <w:t xml:space="preserve">  </w:t>
      </w:r>
      <w:r w:rsidRPr="00D72679">
        <w:rPr>
          <w:rFonts w:ascii="Times New Roman" w:hAnsi="Times New Roman" w:cs="Times New Roman"/>
          <w:sz w:val="24"/>
          <w:szCs w:val="24"/>
        </w:rPr>
        <w:t xml:space="preserve">= Konstanta </w:t>
      </w:r>
    </w:p>
    <w:p w:rsidR="00BD734C" w:rsidRPr="007644BD" w:rsidRDefault="00BD734C" w:rsidP="00BD734C">
      <w:pPr>
        <w:pStyle w:val="ListParagraph"/>
        <w:spacing w:after="0" w:line="480" w:lineRule="auto"/>
        <w:ind w:left="0"/>
        <w:jc w:val="both"/>
        <w:rPr>
          <w:rFonts w:ascii="Times New Roman" w:hAnsi="Times New Roman" w:cs="Times New Roman"/>
          <w:sz w:val="24"/>
          <w:szCs w:val="24"/>
        </w:rPr>
      </w:pPr>
      <w:r w:rsidRPr="00D72679">
        <w:rPr>
          <w:rFonts w:ascii="Times New Roman" w:hAnsi="Times New Roman" w:cs="Times New Roman"/>
          <w:sz w:val="24"/>
          <w:szCs w:val="24"/>
        </w:rPr>
        <w:t xml:space="preserve">b </w:t>
      </w:r>
      <w:r>
        <w:rPr>
          <w:rFonts w:ascii="Times New Roman" w:hAnsi="Times New Roman" w:cs="Times New Roman"/>
          <w:sz w:val="24"/>
          <w:szCs w:val="24"/>
        </w:rPr>
        <w:t xml:space="preserve">  </w:t>
      </w:r>
      <w:r w:rsidRPr="00D72679">
        <w:rPr>
          <w:rFonts w:ascii="Times New Roman" w:hAnsi="Times New Roman" w:cs="Times New Roman"/>
          <w:sz w:val="24"/>
          <w:szCs w:val="24"/>
        </w:rPr>
        <w:t xml:space="preserve">= Koefisien regresi </w:t>
      </w:r>
    </w:p>
    <w:p w:rsidR="00BD734C" w:rsidRDefault="00BD734C" w:rsidP="00BD734C">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X1 </w:t>
      </w:r>
      <w:r w:rsidRPr="00D72679">
        <w:rPr>
          <w:rFonts w:ascii="Times New Roman" w:hAnsi="Times New Roman" w:cs="Times New Roman"/>
          <w:sz w:val="24"/>
          <w:szCs w:val="24"/>
        </w:rPr>
        <w:t xml:space="preserve">= </w:t>
      </w:r>
      <w:r>
        <w:rPr>
          <w:rFonts w:ascii="Times New Roman" w:hAnsi="Times New Roman" w:cs="Times New Roman"/>
          <w:i/>
          <w:sz w:val="24"/>
          <w:szCs w:val="24"/>
        </w:rPr>
        <w:t xml:space="preserve">Non Performing Loan </w:t>
      </w:r>
      <w:r>
        <w:rPr>
          <w:rFonts w:ascii="Times New Roman" w:hAnsi="Times New Roman" w:cs="Times New Roman"/>
          <w:sz w:val="24"/>
          <w:szCs w:val="24"/>
        </w:rPr>
        <w:t>(NPL)</w:t>
      </w:r>
      <w:r w:rsidRPr="00D72679">
        <w:rPr>
          <w:rFonts w:ascii="Times New Roman" w:hAnsi="Times New Roman" w:cs="Times New Roman"/>
          <w:sz w:val="24"/>
          <w:szCs w:val="24"/>
        </w:rPr>
        <w:t xml:space="preserve"> </w:t>
      </w:r>
    </w:p>
    <w:p w:rsidR="00BD734C" w:rsidRDefault="00BD734C" w:rsidP="00BD734C">
      <w:pPr>
        <w:pStyle w:val="ListParagraph"/>
        <w:spacing w:line="480" w:lineRule="auto"/>
        <w:ind w:left="0"/>
        <w:jc w:val="both"/>
        <w:rPr>
          <w:rFonts w:ascii="Times New Roman" w:hAnsi="Times New Roman" w:cs="Times New Roman"/>
          <w:sz w:val="24"/>
          <w:szCs w:val="24"/>
        </w:rPr>
      </w:pPr>
      <w:r>
        <w:rPr>
          <w:rFonts w:ascii="Times New Roman" w:hAnsi="Times New Roman" w:cs="Times New Roman"/>
          <w:sz w:val="24"/>
          <w:szCs w:val="24"/>
        </w:rPr>
        <w:t>X2 = pembentukan Pencadangan Penghapusan Aktiva Produktif (PPAP)</w:t>
      </w:r>
    </w:p>
    <w:p w:rsidR="00BD734C" w:rsidRDefault="00BD734C" w:rsidP="00BD734C">
      <w:pPr>
        <w:tabs>
          <w:tab w:val="left" w:pos="284"/>
          <w:tab w:val="left" w:pos="851"/>
        </w:tabs>
        <w:spacing w:line="480" w:lineRule="auto"/>
        <w:jc w:val="both"/>
        <w:rPr>
          <w:rFonts w:ascii="Times New Roman" w:hAnsi="Times New Roman" w:cs="Times New Roman"/>
          <w:sz w:val="24"/>
          <w:szCs w:val="24"/>
        </w:rPr>
      </w:pPr>
      <w:r>
        <w:rPr>
          <w:rFonts w:ascii="Times New Roman" w:hAnsi="Times New Roman" w:cs="Times New Roman"/>
          <w:sz w:val="24"/>
          <w:szCs w:val="24"/>
          <w:lang w:val="en-US"/>
        </w:rPr>
        <w:t xml:space="preserve">e </w:t>
      </w:r>
      <w:r>
        <w:rPr>
          <w:rFonts w:ascii="Times New Roman" w:hAnsi="Times New Roman" w:cs="Times New Roman"/>
          <w:sz w:val="24"/>
          <w:szCs w:val="24"/>
        </w:rPr>
        <w:t xml:space="preserve">  </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Kesalahan</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baku</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estimasi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regresi</w:t>
      </w:r>
      <w:proofErr w:type="spellEnd"/>
    </w:p>
    <w:p w:rsidR="00BD734C" w:rsidRPr="00C47874" w:rsidRDefault="00BD734C" w:rsidP="00C47874">
      <w:pPr>
        <w:pStyle w:val="ListParagraph"/>
        <w:numPr>
          <w:ilvl w:val="2"/>
          <w:numId w:val="15"/>
        </w:numPr>
        <w:tabs>
          <w:tab w:val="left" w:pos="284"/>
          <w:tab w:val="left" w:pos="851"/>
        </w:tabs>
        <w:spacing w:line="480" w:lineRule="auto"/>
        <w:jc w:val="both"/>
        <w:rPr>
          <w:rFonts w:ascii="Times New Roman" w:hAnsi="Times New Roman" w:cs="Times New Roman"/>
          <w:b/>
          <w:sz w:val="24"/>
          <w:szCs w:val="24"/>
        </w:rPr>
      </w:pPr>
      <w:r w:rsidRPr="00C47874">
        <w:rPr>
          <w:rFonts w:ascii="Times New Roman" w:hAnsi="Times New Roman" w:cs="Times New Roman"/>
          <w:b/>
          <w:sz w:val="24"/>
          <w:szCs w:val="24"/>
        </w:rPr>
        <w:t>Analisis Koefisien Korelasi</w:t>
      </w:r>
    </w:p>
    <w:p w:rsidR="002900F9" w:rsidRDefault="00BD734C" w:rsidP="00BD734C">
      <w:pPr>
        <w:spacing w:after="0" w:line="480" w:lineRule="auto"/>
        <w:ind w:firstLine="709"/>
        <w:jc w:val="both"/>
        <w:rPr>
          <w:rFonts w:ascii="Times New Roman" w:hAnsi="Times New Roman" w:cs="Times New Roman"/>
          <w:color w:val="000000" w:themeColor="text1"/>
          <w:sz w:val="24"/>
          <w:szCs w:val="24"/>
        </w:rPr>
      </w:pPr>
      <w:r w:rsidRPr="00BD734C">
        <w:rPr>
          <w:rFonts w:ascii="Times New Roman" w:hAnsi="Times New Roman" w:cs="Times New Roman"/>
          <w:color w:val="000000" w:themeColor="text1"/>
          <w:sz w:val="24"/>
          <w:szCs w:val="24"/>
        </w:rPr>
        <w:t>Penelitian ini menggunakan analisis koefisien korelasi karena untuk mengetahui hubungan antara variabel independen secara bersama-sama berpengaruh terhadap variabel dependen. Menurut Sugiyono (2012:229) menyatakan bahwa, analisis koefisien korelasi ini digunakan untuk mengetahui hubungan antara variabel bebas dan variabel terikat bergantung secara bersama-sama dan mengukur seberapa besar variasi perubahan vaiabel bebas mampu menjelaskan variasi perubahan variabel terikat.</w:t>
      </w:r>
    </w:p>
    <w:p w:rsidR="002900F9" w:rsidRDefault="002900F9" w:rsidP="002900F9">
      <w:pPr>
        <w:spacing w:after="0" w:line="480" w:lineRule="auto"/>
        <w:jc w:val="both"/>
        <w:rPr>
          <w:rFonts w:ascii="Times New Roman" w:hAnsi="Times New Roman" w:cs="Times New Roman"/>
          <w:color w:val="000000" w:themeColor="text1"/>
          <w:sz w:val="24"/>
          <w:szCs w:val="24"/>
        </w:rPr>
      </w:pPr>
    </w:p>
    <w:p w:rsidR="002900F9" w:rsidRDefault="002900F9" w:rsidP="002900F9">
      <w:pPr>
        <w:spacing w:after="0" w:line="480" w:lineRule="auto"/>
        <w:jc w:val="both"/>
        <w:rPr>
          <w:rFonts w:ascii="Times New Roman" w:hAnsi="Times New Roman" w:cs="Times New Roman"/>
          <w:color w:val="000000" w:themeColor="text1"/>
          <w:sz w:val="24"/>
          <w:szCs w:val="24"/>
        </w:rPr>
      </w:pPr>
    </w:p>
    <w:p w:rsidR="00BD734C" w:rsidRPr="00BD734C" w:rsidRDefault="00BD734C" w:rsidP="002900F9">
      <w:pPr>
        <w:spacing w:after="0" w:line="480" w:lineRule="auto"/>
        <w:jc w:val="both"/>
        <w:rPr>
          <w:rFonts w:ascii="Times New Roman" w:hAnsi="Times New Roman" w:cs="Times New Roman"/>
          <w:color w:val="000000" w:themeColor="text1"/>
          <w:sz w:val="24"/>
          <w:szCs w:val="24"/>
        </w:rPr>
      </w:pPr>
      <w:r w:rsidRPr="00BD734C">
        <w:rPr>
          <w:rFonts w:ascii="Times New Roman" w:hAnsi="Times New Roman" w:cs="Times New Roman"/>
          <w:color w:val="000000" w:themeColor="text1"/>
          <w:sz w:val="24"/>
          <w:szCs w:val="24"/>
        </w:rPr>
        <w:lastRenderedPageBreak/>
        <w:t xml:space="preserve"> Mengukur seberapa besar tingkat hubungan dapat dilihat pada tabel berikut:</w:t>
      </w:r>
    </w:p>
    <w:p w:rsidR="00BD734C" w:rsidRPr="00372BA2" w:rsidRDefault="0022573C" w:rsidP="00BD734C">
      <w:pPr>
        <w:pStyle w:val="Default"/>
        <w:spacing w:line="480" w:lineRule="auto"/>
        <w:jc w:val="center"/>
        <w:rPr>
          <w:b/>
        </w:rPr>
      </w:pPr>
      <w:r>
        <w:rPr>
          <w:b/>
        </w:rPr>
        <w:t>Tabel 3.3</w:t>
      </w:r>
    </w:p>
    <w:p w:rsidR="00BD734C" w:rsidRPr="00AC0042" w:rsidRDefault="00BD734C" w:rsidP="00BD734C">
      <w:pPr>
        <w:pStyle w:val="Default"/>
        <w:spacing w:line="480" w:lineRule="auto"/>
        <w:jc w:val="center"/>
        <w:rPr>
          <w:b/>
          <w:lang w:val="en-US"/>
        </w:rPr>
      </w:pPr>
      <w:proofErr w:type="spellStart"/>
      <w:r>
        <w:rPr>
          <w:b/>
          <w:lang w:val="en-US"/>
        </w:rPr>
        <w:t>Nilai</w:t>
      </w:r>
      <w:proofErr w:type="spellEnd"/>
      <w:r>
        <w:rPr>
          <w:b/>
          <w:lang w:val="en-US"/>
        </w:rPr>
        <w:t xml:space="preserve"> </w:t>
      </w:r>
      <w:proofErr w:type="spellStart"/>
      <w:r>
        <w:rPr>
          <w:b/>
          <w:lang w:val="en-US"/>
        </w:rPr>
        <w:t>Kriteria</w:t>
      </w:r>
      <w:proofErr w:type="spellEnd"/>
      <w:r>
        <w:rPr>
          <w:b/>
          <w:lang w:val="en-US"/>
        </w:rPr>
        <w:t xml:space="preserve"> </w:t>
      </w:r>
      <w:proofErr w:type="spellStart"/>
      <w:r>
        <w:rPr>
          <w:b/>
          <w:lang w:val="en-US"/>
        </w:rPr>
        <w:t>Hubungan</w:t>
      </w:r>
      <w:proofErr w:type="spellEnd"/>
      <w:r>
        <w:rPr>
          <w:b/>
          <w:lang w:val="en-US"/>
        </w:rPr>
        <w:t xml:space="preserve"> </w:t>
      </w:r>
      <w:proofErr w:type="spellStart"/>
      <w:r>
        <w:rPr>
          <w:b/>
          <w:lang w:val="en-US"/>
        </w:rPr>
        <w:t>Korelasi</w:t>
      </w:r>
      <w:proofErr w:type="spellEnd"/>
    </w:p>
    <w:tbl>
      <w:tblPr>
        <w:tblStyle w:val="LightGrid1"/>
        <w:tblW w:w="0" w:type="auto"/>
        <w:jc w:val="center"/>
        <w:tblLook w:val="04A0" w:firstRow="1" w:lastRow="0" w:firstColumn="1" w:lastColumn="0" w:noHBand="0" w:noVBand="1"/>
      </w:tblPr>
      <w:tblGrid>
        <w:gridCol w:w="4076"/>
        <w:gridCol w:w="4077"/>
      </w:tblGrid>
      <w:tr w:rsidR="00BD734C" w:rsidRPr="00372BA2" w:rsidTr="0022573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76" w:type="dxa"/>
            <w:vAlign w:val="center"/>
          </w:tcPr>
          <w:p w:rsidR="00BD734C" w:rsidRPr="00372BA2" w:rsidRDefault="00BD734C" w:rsidP="00323E09">
            <w:pPr>
              <w:pStyle w:val="ListParagraph"/>
              <w:spacing w:line="360" w:lineRule="auto"/>
              <w:ind w:left="0"/>
              <w:jc w:val="center"/>
              <w:rPr>
                <w:rFonts w:ascii="Times New Roman" w:hAnsi="Times New Roman" w:cs="Times New Roman"/>
                <w:b w:val="0"/>
                <w:color w:val="000000" w:themeColor="text1"/>
                <w:sz w:val="24"/>
                <w:szCs w:val="24"/>
              </w:rPr>
            </w:pPr>
            <w:r>
              <w:rPr>
                <w:rFonts w:ascii="Times New Roman" w:hAnsi="Times New Roman" w:cs="Times New Roman"/>
                <w:color w:val="000000" w:themeColor="text1"/>
                <w:sz w:val="24"/>
                <w:szCs w:val="24"/>
              </w:rPr>
              <w:t>Interval Nilai</w:t>
            </w:r>
          </w:p>
        </w:tc>
        <w:tc>
          <w:tcPr>
            <w:tcW w:w="4077" w:type="dxa"/>
            <w:vAlign w:val="center"/>
          </w:tcPr>
          <w:p w:rsidR="00BD734C" w:rsidRPr="00372BA2" w:rsidRDefault="00BD734C" w:rsidP="00323E09">
            <w:pPr>
              <w:pStyle w:val="ListParagraph"/>
              <w:spacing w:line="360" w:lineRule="auto"/>
              <w:ind w:lef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sz w:val="24"/>
                <w:szCs w:val="24"/>
              </w:rPr>
            </w:pPr>
            <w:r>
              <w:rPr>
                <w:rFonts w:ascii="Times New Roman" w:hAnsi="Times New Roman" w:cs="Times New Roman"/>
                <w:color w:val="000000" w:themeColor="text1"/>
                <w:sz w:val="24"/>
                <w:szCs w:val="24"/>
              </w:rPr>
              <w:t>Kekuatan</w:t>
            </w:r>
            <w:r w:rsidRPr="00372BA2">
              <w:rPr>
                <w:rFonts w:ascii="Times New Roman" w:hAnsi="Times New Roman" w:cs="Times New Roman"/>
                <w:color w:val="000000" w:themeColor="text1"/>
                <w:sz w:val="24"/>
                <w:szCs w:val="24"/>
              </w:rPr>
              <w:t xml:space="preserve"> Hubungan</w:t>
            </w:r>
          </w:p>
        </w:tc>
      </w:tr>
      <w:tr w:rsidR="00BD734C" w:rsidRPr="00794FB0" w:rsidTr="0022573C">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4076" w:type="dxa"/>
            <w:shd w:val="clear" w:color="auto" w:fill="auto"/>
            <w:vAlign w:val="center"/>
          </w:tcPr>
          <w:p w:rsidR="00BD734C" w:rsidRPr="00794FB0" w:rsidRDefault="00BD734C" w:rsidP="00323E09">
            <w:pPr>
              <w:pStyle w:val="ListParagraph"/>
              <w:spacing w:line="360" w:lineRule="auto"/>
              <w:ind w:left="0"/>
              <w:jc w:val="center"/>
              <w:rPr>
                <w:rFonts w:ascii="Times New Roman" w:hAnsi="Times New Roman" w:cs="Times New Roman"/>
                <w:color w:val="000000" w:themeColor="text1"/>
                <w:sz w:val="24"/>
                <w:szCs w:val="24"/>
              </w:rPr>
            </w:pPr>
            <w:r w:rsidRPr="00794FB0">
              <w:rPr>
                <w:rFonts w:ascii="Times New Roman" w:hAnsi="Times New Roman" w:cs="Times New Roman"/>
                <w:color w:val="000000" w:themeColor="text1"/>
                <w:sz w:val="24"/>
                <w:szCs w:val="24"/>
              </w:rPr>
              <w:t>0,00 – 0,199</w:t>
            </w:r>
          </w:p>
        </w:tc>
        <w:tc>
          <w:tcPr>
            <w:tcW w:w="4077" w:type="dxa"/>
            <w:shd w:val="clear" w:color="auto" w:fill="auto"/>
            <w:vAlign w:val="center"/>
          </w:tcPr>
          <w:p w:rsidR="00BD734C" w:rsidRPr="00794FB0" w:rsidRDefault="00BD734C" w:rsidP="00323E09">
            <w:pPr>
              <w:pStyle w:val="ListParagraph"/>
              <w:spacing w:line="360" w:lineRule="auto"/>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794FB0">
              <w:rPr>
                <w:rFonts w:ascii="Times New Roman" w:hAnsi="Times New Roman" w:cs="Times New Roman"/>
                <w:color w:val="000000" w:themeColor="text1"/>
                <w:sz w:val="24"/>
                <w:szCs w:val="24"/>
              </w:rPr>
              <w:t>Sangat rendah</w:t>
            </w:r>
          </w:p>
        </w:tc>
      </w:tr>
      <w:tr w:rsidR="00BD734C" w:rsidRPr="00794FB0" w:rsidTr="0022573C">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76" w:type="dxa"/>
            <w:shd w:val="clear" w:color="auto" w:fill="auto"/>
            <w:vAlign w:val="center"/>
          </w:tcPr>
          <w:p w:rsidR="00BD734C" w:rsidRPr="00794FB0" w:rsidRDefault="00BD734C" w:rsidP="00323E09">
            <w:pPr>
              <w:pStyle w:val="ListParagraph"/>
              <w:spacing w:line="360" w:lineRule="auto"/>
              <w:ind w:left="0"/>
              <w:jc w:val="center"/>
              <w:rPr>
                <w:rFonts w:ascii="Times New Roman" w:hAnsi="Times New Roman" w:cs="Times New Roman"/>
                <w:color w:val="000000" w:themeColor="text1"/>
                <w:sz w:val="24"/>
                <w:szCs w:val="24"/>
              </w:rPr>
            </w:pPr>
            <w:r w:rsidRPr="00794FB0">
              <w:rPr>
                <w:rFonts w:ascii="Times New Roman" w:hAnsi="Times New Roman" w:cs="Times New Roman"/>
                <w:color w:val="000000" w:themeColor="text1"/>
                <w:sz w:val="24"/>
                <w:szCs w:val="24"/>
              </w:rPr>
              <w:t>0,20 – 0,399</w:t>
            </w:r>
          </w:p>
        </w:tc>
        <w:tc>
          <w:tcPr>
            <w:tcW w:w="4077" w:type="dxa"/>
            <w:shd w:val="clear" w:color="auto" w:fill="auto"/>
            <w:vAlign w:val="center"/>
          </w:tcPr>
          <w:p w:rsidR="00BD734C" w:rsidRPr="00794FB0" w:rsidRDefault="00BD734C" w:rsidP="00323E09">
            <w:pPr>
              <w:pStyle w:val="ListParagraph"/>
              <w:spacing w:line="360" w:lineRule="auto"/>
              <w:ind w:left="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4"/>
                <w:szCs w:val="24"/>
              </w:rPr>
            </w:pPr>
            <w:r w:rsidRPr="00794FB0">
              <w:rPr>
                <w:rFonts w:ascii="Times New Roman" w:hAnsi="Times New Roman" w:cs="Times New Roman"/>
                <w:color w:val="000000" w:themeColor="text1"/>
                <w:sz w:val="24"/>
                <w:szCs w:val="24"/>
              </w:rPr>
              <w:t>Rendah</w:t>
            </w:r>
          </w:p>
        </w:tc>
      </w:tr>
      <w:tr w:rsidR="00BD734C" w:rsidRPr="00794FB0" w:rsidTr="002257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76" w:type="dxa"/>
            <w:shd w:val="clear" w:color="auto" w:fill="auto"/>
            <w:vAlign w:val="center"/>
          </w:tcPr>
          <w:p w:rsidR="00BD734C" w:rsidRPr="00794FB0" w:rsidRDefault="00BD734C" w:rsidP="00323E09">
            <w:pPr>
              <w:pStyle w:val="ListParagraph"/>
              <w:spacing w:line="360" w:lineRule="auto"/>
              <w:ind w:left="0"/>
              <w:jc w:val="center"/>
              <w:rPr>
                <w:rFonts w:ascii="Times New Roman" w:hAnsi="Times New Roman" w:cs="Times New Roman"/>
                <w:color w:val="000000" w:themeColor="text1"/>
                <w:sz w:val="24"/>
                <w:szCs w:val="24"/>
              </w:rPr>
            </w:pPr>
            <w:r w:rsidRPr="00794FB0">
              <w:rPr>
                <w:rFonts w:ascii="Times New Roman" w:hAnsi="Times New Roman" w:cs="Times New Roman"/>
                <w:color w:val="000000" w:themeColor="text1"/>
                <w:sz w:val="24"/>
                <w:szCs w:val="24"/>
              </w:rPr>
              <w:t>0,40 – 0,599</w:t>
            </w:r>
          </w:p>
        </w:tc>
        <w:tc>
          <w:tcPr>
            <w:tcW w:w="4077" w:type="dxa"/>
            <w:shd w:val="clear" w:color="auto" w:fill="auto"/>
            <w:vAlign w:val="center"/>
          </w:tcPr>
          <w:p w:rsidR="00BD734C" w:rsidRPr="00794FB0" w:rsidRDefault="00BD734C" w:rsidP="00323E09">
            <w:pPr>
              <w:pStyle w:val="ListParagraph"/>
              <w:spacing w:line="360" w:lineRule="auto"/>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794FB0">
              <w:rPr>
                <w:rFonts w:ascii="Times New Roman" w:hAnsi="Times New Roman" w:cs="Times New Roman"/>
                <w:color w:val="000000" w:themeColor="text1"/>
                <w:sz w:val="24"/>
                <w:szCs w:val="24"/>
              </w:rPr>
              <w:t>Sedang</w:t>
            </w:r>
          </w:p>
        </w:tc>
      </w:tr>
      <w:tr w:rsidR="00BD734C" w:rsidRPr="00794FB0" w:rsidTr="0022573C">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76" w:type="dxa"/>
            <w:shd w:val="clear" w:color="auto" w:fill="auto"/>
            <w:vAlign w:val="center"/>
          </w:tcPr>
          <w:p w:rsidR="00BD734C" w:rsidRPr="00794FB0" w:rsidRDefault="00BD734C" w:rsidP="00323E09">
            <w:pPr>
              <w:pStyle w:val="ListParagraph"/>
              <w:spacing w:line="360" w:lineRule="auto"/>
              <w:ind w:left="0"/>
              <w:jc w:val="center"/>
              <w:rPr>
                <w:rFonts w:ascii="Times New Roman" w:hAnsi="Times New Roman" w:cs="Times New Roman"/>
                <w:color w:val="000000" w:themeColor="text1"/>
                <w:sz w:val="24"/>
                <w:szCs w:val="24"/>
              </w:rPr>
            </w:pPr>
            <w:r w:rsidRPr="00794FB0">
              <w:rPr>
                <w:rFonts w:ascii="Times New Roman" w:hAnsi="Times New Roman" w:cs="Times New Roman"/>
                <w:color w:val="000000" w:themeColor="text1"/>
                <w:sz w:val="24"/>
                <w:szCs w:val="24"/>
              </w:rPr>
              <w:t>0,60 – 0,799</w:t>
            </w:r>
          </w:p>
        </w:tc>
        <w:tc>
          <w:tcPr>
            <w:tcW w:w="4077" w:type="dxa"/>
            <w:shd w:val="clear" w:color="auto" w:fill="auto"/>
            <w:vAlign w:val="center"/>
          </w:tcPr>
          <w:p w:rsidR="00BD734C" w:rsidRPr="00794FB0" w:rsidRDefault="00BD734C" w:rsidP="00323E09">
            <w:pPr>
              <w:pStyle w:val="ListParagraph"/>
              <w:spacing w:line="360" w:lineRule="auto"/>
              <w:ind w:left="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sz w:val="24"/>
                <w:szCs w:val="24"/>
              </w:rPr>
            </w:pPr>
            <w:r w:rsidRPr="00794FB0">
              <w:rPr>
                <w:rFonts w:ascii="Times New Roman" w:hAnsi="Times New Roman" w:cs="Times New Roman"/>
                <w:color w:val="000000" w:themeColor="text1"/>
                <w:sz w:val="24"/>
                <w:szCs w:val="24"/>
              </w:rPr>
              <w:t>Kuat</w:t>
            </w:r>
          </w:p>
        </w:tc>
      </w:tr>
      <w:tr w:rsidR="00BD734C" w:rsidRPr="00794FB0" w:rsidTr="002257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76" w:type="dxa"/>
            <w:shd w:val="clear" w:color="auto" w:fill="auto"/>
            <w:vAlign w:val="center"/>
          </w:tcPr>
          <w:p w:rsidR="00BD734C" w:rsidRPr="00794FB0" w:rsidRDefault="00BD734C" w:rsidP="00323E09">
            <w:pPr>
              <w:pStyle w:val="ListParagraph"/>
              <w:spacing w:line="360" w:lineRule="auto"/>
              <w:ind w:left="0"/>
              <w:jc w:val="center"/>
              <w:rPr>
                <w:rFonts w:ascii="Times New Roman" w:hAnsi="Times New Roman" w:cs="Times New Roman"/>
                <w:color w:val="000000" w:themeColor="text1"/>
                <w:sz w:val="24"/>
                <w:szCs w:val="24"/>
              </w:rPr>
            </w:pPr>
            <w:r w:rsidRPr="00794FB0">
              <w:rPr>
                <w:rFonts w:ascii="Times New Roman" w:hAnsi="Times New Roman" w:cs="Times New Roman"/>
                <w:color w:val="000000" w:themeColor="text1"/>
                <w:sz w:val="24"/>
                <w:szCs w:val="24"/>
              </w:rPr>
              <w:t>0,80 – 1,00</w:t>
            </w:r>
          </w:p>
        </w:tc>
        <w:tc>
          <w:tcPr>
            <w:tcW w:w="4077" w:type="dxa"/>
            <w:shd w:val="clear" w:color="auto" w:fill="auto"/>
            <w:vAlign w:val="center"/>
          </w:tcPr>
          <w:p w:rsidR="00BD734C" w:rsidRPr="00794FB0" w:rsidRDefault="00BD734C" w:rsidP="00323E09">
            <w:pPr>
              <w:pStyle w:val="ListParagraph"/>
              <w:spacing w:line="360" w:lineRule="auto"/>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794FB0">
              <w:rPr>
                <w:rFonts w:ascii="Times New Roman" w:hAnsi="Times New Roman" w:cs="Times New Roman"/>
                <w:color w:val="000000" w:themeColor="text1"/>
                <w:sz w:val="24"/>
                <w:szCs w:val="24"/>
              </w:rPr>
              <w:t>Sangat Kuat</w:t>
            </w:r>
          </w:p>
        </w:tc>
      </w:tr>
    </w:tbl>
    <w:p w:rsidR="0022573C" w:rsidRPr="002900F9" w:rsidRDefault="0022573C" w:rsidP="002900F9">
      <w:pPr>
        <w:pStyle w:val="ListParagraph"/>
        <w:spacing w:line="480" w:lineRule="auto"/>
        <w:ind w:left="0"/>
        <w:jc w:val="both"/>
        <w:rPr>
          <w:rFonts w:ascii="Times New Roman" w:hAnsi="Times New Roman" w:cs="Times New Roman"/>
          <w:color w:val="000000" w:themeColor="text1"/>
          <w:sz w:val="24"/>
          <w:szCs w:val="24"/>
        </w:rPr>
      </w:pPr>
      <w:r w:rsidRPr="002900F9">
        <w:rPr>
          <w:rFonts w:ascii="Times New Roman" w:hAnsi="Times New Roman" w:cs="Times New Roman"/>
          <w:color w:val="000000" w:themeColor="text1"/>
          <w:sz w:val="24"/>
          <w:szCs w:val="24"/>
        </w:rPr>
        <w:t>Sumber: Sugiyono (2012:231)</w:t>
      </w:r>
    </w:p>
    <w:p w:rsidR="00074C62" w:rsidRDefault="00074C62" w:rsidP="0022573C">
      <w:pPr>
        <w:pStyle w:val="ListParagraph"/>
        <w:spacing w:line="480" w:lineRule="auto"/>
        <w:ind w:left="0"/>
        <w:jc w:val="center"/>
        <w:rPr>
          <w:rFonts w:ascii="Times New Roman" w:hAnsi="Times New Roman" w:cs="Times New Roman"/>
          <w:b/>
          <w:color w:val="000000" w:themeColor="text1"/>
          <w:sz w:val="24"/>
          <w:szCs w:val="24"/>
        </w:rPr>
      </w:pPr>
    </w:p>
    <w:p w:rsidR="00BD734C" w:rsidRPr="00C47874" w:rsidRDefault="00074C62" w:rsidP="00C47874">
      <w:pPr>
        <w:pStyle w:val="ListParagraph"/>
        <w:numPr>
          <w:ilvl w:val="2"/>
          <w:numId w:val="15"/>
        </w:numPr>
        <w:tabs>
          <w:tab w:val="left" w:pos="284"/>
          <w:tab w:val="left" w:pos="851"/>
        </w:tabs>
        <w:spacing w:line="480" w:lineRule="auto"/>
        <w:jc w:val="both"/>
        <w:rPr>
          <w:rFonts w:ascii="Times New Roman" w:hAnsi="Times New Roman" w:cs="Times New Roman"/>
          <w:b/>
          <w:sz w:val="24"/>
          <w:szCs w:val="24"/>
        </w:rPr>
      </w:pPr>
      <w:r w:rsidRPr="00C47874">
        <w:rPr>
          <w:rFonts w:ascii="Times New Roman" w:hAnsi="Times New Roman" w:cs="Times New Roman"/>
          <w:b/>
          <w:sz w:val="24"/>
          <w:szCs w:val="24"/>
        </w:rPr>
        <w:t>Analisis Koefisien Determinasi</w:t>
      </w:r>
    </w:p>
    <w:p w:rsidR="00074C62" w:rsidRPr="00074C62" w:rsidRDefault="00074C62" w:rsidP="00074C62">
      <w:pPr>
        <w:spacing w:after="0" w:line="480" w:lineRule="auto"/>
        <w:ind w:firstLine="709"/>
        <w:jc w:val="both"/>
        <w:rPr>
          <w:rFonts w:ascii="Times New Roman" w:hAnsi="Times New Roman" w:cs="Times New Roman"/>
          <w:color w:val="000000" w:themeColor="text1"/>
          <w:sz w:val="24"/>
          <w:szCs w:val="24"/>
        </w:rPr>
      </w:pPr>
      <w:r w:rsidRPr="00074C62">
        <w:rPr>
          <w:rFonts w:ascii="Times New Roman" w:hAnsi="Times New Roman" w:cs="Times New Roman"/>
          <w:color w:val="000000" w:themeColor="text1"/>
          <w:sz w:val="24"/>
          <w:szCs w:val="24"/>
        </w:rPr>
        <w:t>Koefisien determinasi (r2) pada intinya mengukur seberapa jauh kemampuan model dalam menerangkan variasi variabel dependen. Nilai koefisien determinasi adalah antara nol dan satu. Nilai r2 yang kecil berarti kemampuan variabel-variabel independen dalam menjelaskan variasi variabel dependen amat terbatas. Nilai yang mendekati satu berarti variabel-variabel independen memberikan hampir semua informasi yang dibutuhkan untuk memprediksi variasi variabel dependen (Imam Ghozali, 2011: 97)</w:t>
      </w:r>
      <w:r>
        <w:rPr>
          <w:rFonts w:ascii="Times New Roman" w:hAnsi="Times New Roman" w:cs="Times New Roman"/>
          <w:color w:val="000000" w:themeColor="text1"/>
          <w:sz w:val="24"/>
          <w:szCs w:val="24"/>
        </w:rPr>
        <w:t>.</w:t>
      </w:r>
    </w:p>
    <w:p w:rsidR="00074C62" w:rsidRPr="00074C62" w:rsidRDefault="00074C62" w:rsidP="00074C62">
      <w:pPr>
        <w:spacing w:after="0" w:line="480" w:lineRule="auto"/>
        <w:jc w:val="both"/>
        <w:rPr>
          <w:rFonts w:ascii="Times New Roman" w:hAnsi="Times New Roman" w:cs="Times New Roman"/>
          <w:color w:val="000000" w:themeColor="text1"/>
          <w:sz w:val="24"/>
          <w:szCs w:val="24"/>
        </w:rPr>
      </w:pPr>
      <w:r w:rsidRPr="00074C62">
        <w:rPr>
          <w:rFonts w:ascii="Times New Roman" w:hAnsi="Times New Roman" w:cs="Times New Roman"/>
          <w:color w:val="000000" w:themeColor="text1"/>
          <w:sz w:val="24"/>
          <w:szCs w:val="24"/>
        </w:rPr>
        <w:t>Rumus yang digunakan adalah</w:t>
      </w:r>
      <w:r>
        <w:rPr>
          <w:rFonts w:ascii="Times New Roman" w:hAnsi="Times New Roman" w:cs="Times New Roman"/>
          <w:color w:val="000000" w:themeColor="text1"/>
          <w:sz w:val="24"/>
          <w:szCs w:val="24"/>
        </w:rPr>
        <w:t xml:space="preserve"> </w:t>
      </w:r>
      <w:r w:rsidRPr="00074C62">
        <w:rPr>
          <w:rFonts w:ascii="Times New Roman" w:hAnsi="Times New Roman" w:cs="Times New Roman"/>
          <w:color w:val="000000" w:themeColor="text1"/>
          <w:sz w:val="24"/>
          <w:szCs w:val="24"/>
        </w:rPr>
        <w:t>:</w:t>
      </w:r>
    </w:p>
    <w:p w:rsidR="00911EB8" w:rsidRDefault="00074C62" w:rsidP="00074C62">
      <w:pPr>
        <w:tabs>
          <w:tab w:val="left" w:pos="284"/>
          <w:tab w:val="left" w:pos="851"/>
        </w:tabs>
        <w:spacing w:line="480" w:lineRule="auto"/>
        <w:jc w:val="both"/>
        <w:rPr>
          <w:rFonts w:ascii="Times New Roman" w:hAnsi="Times New Roman" w:cs="Times New Roman"/>
          <w:b/>
          <w:sz w:val="24"/>
          <w:szCs w:val="24"/>
        </w:rPr>
      </w:pPr>
      <w:r>
        <w:rPr>
          <w:rFonts w:ascii="Times New Roman" w:hAnsi="Times New Roman" w:cs="Times New Roman"/>
          <w:noProof/>
          <w:color w:val="000000" w:themeColor="text1"/>
          <w:sz w:val="24"/>
          <w:szCs w:val="24"/>
          <w:lang w:eastAsia="id-ID"/>
        </w:rPr>
        <mc:AlternateContent>
          <mc:Choice Requires="wps">
            <w:drawing>
              <wp:anchor distT="0" distB="0" distL="114300" distR="114300" simplePos="0" relativeHeight="251661312" behindDoc="0" locked="0" layoutInCell="1" allowOverlap="1" wp14:anchorId="75F8FFB0" wp14:editId="6C75F7AC">
                <wp:simplePos x="0" y="0"/>
                <wp:positionH relativeFrom="column">
                  <wp:posOffset>1894205</wp:posOffset>
                </wp:positionH>
                <wp:positionV relativeFrom="paragraph">
                  <wp:posOffset>25113</wp:posOffset>
                </wp:positionV>
                <wp:extent cx="1657350" cy="333375"/>
                <wp:effectExtent l="0" t="0" r="19050"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333375"/>
                        </a:xfrm>
                        <a:prstGeom prst="rect">
                          <a:avLst/>
                        </a:prstGeom>
                        <a:solidFill>
                          <a:srgbClr val="FFFFFF"/>
                        </a:solidFill>
                        <a:ln w="9525">
                          <a:solidFill>
                            <a:srgbClr val="000000"/>
                          </a:solidFill>
                          <a:miter lim="800000"/>
                          <a:headEnd/>
                          <a:tailEnd/>
                        </a:ln>
                      </wps:spPr>
                      <wps:txbx>
                        <w:txbxContent>
                          <w:p w:rsidR="00074C62" w:rsidRPr="00F87D5E" w:rsidRDefault="00074C62" w:rsidP="00074C62">
                            <w:pPr>
                              <w:jc w:val="center"/>
                              <w:rPr>
                                <w:rFonts w:ascii="Times New Roman" w:hAnsi="Times New Roman" w:cs="Times New Roman"/>
                                <w:sz w:val="24"/>
                                <w:szCs w:val="24"/>
                              </w:rPr>
                            </w:pPr>
                            <w:r w:rsidRPr="00F87D5E">
                              <w:rPr>
                                <w:rFonts w:ascii="Times New Roman" w:hAnsi="Times New Roman" w:cs="Times New Roman"/>
                                <w:sz w:val="24"/>
                                <w:szCs w:val="24"/>
                              </w:rPr>
                              <w:t>K</w:t>
                            </w:r>
                            <w:r w:rsidRPr="00F87D5E">
                              <w:rPr>
                                <w:rFonts w:ascii="Times New Roman" w:hAnsi="Times New Roman" w:cs="Times New Roman"/>
                                <w:sz w:val="24"/>
                                <w:szCs w:val="24"/>
                                <w:vertAlign w:val="subscript"/>
                              </w:rPr>
                              <w:t xml:space="preserve">d  </w:t>
                            </w:r>
                            <w:r w:rsidRPr="00F87D5E">
                              <w:rPr>
                                <w:rFonts w:ascii="Times New Roman" w:hAnsi="Times New Roman" w:cs="Times New Roman"/>
                                <w:sz w:val="24"/>
                                <w:szCs w:val="24"/>
                              </w:rPr>
                              <w:t>= r</w:t>
                            </w:r>
                            <w:r w:rsidRPr="00F87D5E">
                              <w:rPr>
                                <w:rFonts w:ascii="Times New Roman" w:hAnsi="Times New Roman" w:cs="Times New Roman"/>
                                <w:sz w:val="24"/>
                                <w:szCs w:val="24"/>
                                <w:vertAlign w:val="superscript"/>
                              </w:rPr>
                              <w:t xml:space="preserve">2 </w:t>
                            </w:r>
                            <w:r w:rsidRPr="00F87D5E">
                              <w:rPr>
                                <w:rFonts w:ascii="Times New Roman" w:hAnsi="Times New Roman" w:cs="Times New Roman"/>
                                <w:sz w:val="24"/>
                                <w:szCs w:val="24"/>
                              </w:rPr>
                              <w:t>x</w:t>
                            </w:r>
                            <w:r w:rsidRPr="00F87D5E">
                              <w:rPr>
                                <w:rFonts w:ascii="Times New Roman" w:hAnsi="Times New Roman" w:cs="Times New Roman"/>
                                <w:sz w:val="24"/>
                                <w:szCs w:val="24"/>
                                <w:vertAlign w:val="superscript"/>
                              </w:rPr>
                              <w:t xml:space="preserve"> </w:t>
                            </w:r>
                            <w:r w:rsidRPr="00F87D5E">
                              <w:rPr>
                                <w:rFonts w:ascii="Times New Roman" w:hAnsi="Times New Roman" w:cs="Times New Roman"/>
                                <w:sz w:val="24"/>
                                <w:szCs w:val="24"/>
                              </w:rPr>
                              <w:t>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F8FFB0" id="Rectangle 2" o:spid="_x0000_s1026" style="position:absolute;left:0;text-align:left;margin-left:149.15pt;margin-top:2pt;width:130.5pt;height:2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">
                <v:textbox>
                  <w:txbxContent>
                    <w:p w:rsidR="00074C62" w:rsidRPr="00F87D5E" w:rsidRDefault="00074C62" w:rsidP="00074C62">
                      <w:pPr>
                        <w:jc w:val="center"/>
                        <w:rPr>
                          <w:rFonts w:ascii="Times New Roman" w:hAnsi="Times New Roman" w:cs="Times New Roman"/>
                          <w:sz w:val="24"/>
                          <w:szCs w:val="24"/>
                        </w:rPr>
                      </w:pPr>
                      <w:r w:rsidRPr="00F87D5E">
                        <w:rPr>
                          <w:rFonts w:ascii="Times New Roman" w:hAnsi="Times New Roman" w:cs="Times New Roman"/>
                          <w:sz w:val="24"/>
                          <w:szCs w:val="24"/>
                        </w:rPr>
                        <w:t>K</w:t>
                      </w:r>
                      <w:r w:rsidRPr="00F87D5E">
                        <w:rPr>
                          <w:rFonts w:ascii="Times New Roman" w:hAnsi="Times New Roman" w:cs="Times New Roman"/>
                          <w:sz w:val="24"/>
                          <w:szCs w:val="24"/>
                          <w:vertAlign w:val="subscript"/>
                        </w:rPr>
                        <w:t xml:space="preserve">d  </w:t>
                      </w:r>
                      <w:r w:rsidRPr="00F87D5E">
                        <w:rPr>
                          <w:rFonts w:ascii="Times New Roman" w:hAnsi="Times New Roman" w:cs="Times New Roman"/>
                          <w:sz w:val="24"/>
                          <w:szCs w:val="24"/>
                        </w:rPr>
                        <w:t>= r</w:t>
                      </w:r>
                      <w:r w:rsidRPr="00F87D5E">
                        <w:rPr>
                          <w:rFonts w:ascii="Times New Roman" w:hAnsi="Times New Roman" w:cs="Times New Roman"/>
                          <w:sz w:val="24"/>
                          <w:szCs w:val="24"/>
                          <w:vertAlign w:val="superscript"/>
                        </w:rPr>
                        <w:t xml:space="preserve">2 </w:t>
                      </w:r>
                      <w:r w:rsidRPr="00F87D5E">
                        <w:rPr>
                          <w:rFonts w:ascii="Times New Roman" w:hAnsi="Times New Roman" w:cs="Times New Roman"/>
                          <w:sz w:val="24"/>
                          <w:szCs w:val="24"/>
                        </w:rPr>
                        <w:t>x</w:t>
                      </w:r>
                      <w:r w:rsidRPr="00F87D5E">
                        <w:rPr>
                          <w:rFonts w:ascii="Times New Roman" w:hAnsi="Times New Roman" w:cs="Times New Roman"/>
                          <w:sz w:val="24"/>
                          <w:szCs w:val="24"/>
                          <w:vertAlign w:val="superscript"/>
                        </w:rPr>
                        <w:t xml:space="preserve"> </w:t>
                      </w:r>
                      <w:r w:rsidRPr="00F87D5E">
                        <w:rPr>
                          <w:rFonts w:ascii="Times New Roman" w:hAnsi="Times New Roman" w:cs="Times New Roman"/>
                          <w:sz w:val="24"/>
                          <w:szCs w:val="24"/>
                        </w:rPr>
                        <w:t>100%</w:t>
                      </w:r>
                    </w:p>
                  </w:txbxContent>
                </v:textbox>
              </v:rect>
            </w:pict>
          </mc:Fallback>
        </mc:AlternateContent>
      </w:r>
    </w:p>
    <w:p w:rsidR="00911EB8" w:rsidRPr="00372BA2" w:rsidRDefault="00911EB8" w:rsidP="00911EB8">
      <w:pPr>
        <w:pStyle w:val="ListParagraph"/>
        <w:spacing w:after="0" w:line="480" w:lineRule="auto"/>
        <w:ind w:left="0"/>
        <w:jc w:val="both"/>
        <w:rPr>
          <w:rFonts w:ascii="Times New Roman" w:hAnsi="Times New Roman" w:cs="Times New Roman"/>
          <w:color w:val="000000" w:themeColor="text1"/>
          <w:sz w:val="24"/>
          <w:szCs w:val="24"/>
        </w:rPr>
      </w:pPr>
      <w:r w:rsidRPr="00372BA2">
        <w:rPr>
          <w:rFonts w:ascii="Times New Roman" w:hAnsi="Times New Roman" w:cs="Times New Roman"/>
          <w:color w:val="000000" w:themeColor="text1"/>
          <w:sz w:val="24"/>
          <w:szCs w:val="24"/>
        </w:rPr>
        <w:t>Keterangan:</w:t>
      </w:r>
    </w:p>
    <w:p w:rsidR="00911EB8" w:rsidRPr="00372BA2" w:rsidRDefault="00911EB8" w:rsidP="00911EB8">
      <w:pPr>
        <w:pStyle w:val="ListParagraph"/>
        <w:spacing w:after="0" w:line="480" w:lineRule="auto"/>
        <w:ind w:left="0"/>
        <w:jc w:val="both"/>
        <w:rPr>
          <w:rFonts w:ascii="Times New Roman" w:hAnsi="Times New Roman" w:cs="Times New Roman"/>
          <w:color w:val="000000" w:themeColor="text1"/>
          <w:sz w:val="24"/>
          <w:szCs w:val="24"/>
        </w:rPr>
      </w:pPr>
      <w:r w:rsidRPr="00372BA2">
        <w:rPr>
          <w:rFonts w:ascii="Times New Roman" w:hAnsi="Times New Roman" w:cs="Times New Roman"/>
          <w:color w:val="000000" w:themeColor="text1"/>
          <w:sz w:val="24"/>
          <w:szCs w:val="24"/>
        </w:rPr>
        <w:t>K</w:t>
      </w:r>
      <w:r w:rsidRPr="00372BA2">
        <w:rPr>
          <w:rFonts w:ascii="Times New Roman" w:hAnsi="Times New Roman" w:cs="Times New Roman"/>
          <w:color w:val="000000" w:themeColor="text1"/>
          <w:sz w:val="24"/>
          <w:szCs w:val="24"/>
          <w:vertAlign w:val="subscript"/>
        </w:rPr>
        <w:t>d</w:t>
      </w:r>
      <w:r w:rsidRPr="00372BA2">
        <w:rPr>
          <w:rFonts w:ascii="Times New Roman" w:hAnsi="Times New Roman" w:cs="Times New Roman"/>
          <w:color w:val="000000" w:themeColor="text1"/>
          <w:sz w:val="24"/>
          <w:szCs w:val="24"/>
          <w:vertAlign w:val="subscript"/>
        </w:rPr>
        <w:tab/>
      </w:r>
      <w:r w:rsidRPr="00372BA2">
        <w:rPr>
          <w:rFonts w:ascii="Times New Roman" w:hAnsi="Times New Roman" w:cs="Times New Roman"/>
          <w:color w:val="000000" w:themeColor="text1"/>
          <w:sz w:val="24"/>
          <w:szCs w:val="24"/>
        </w:rPr>
        <w:t>= Koefisien determinasi</w:t>
      </w:r>
    </w:p>
    <w:p w:rsidR="00911EB8" w:rsidRDefault="00911EB8" w:rsidP="00911EB8">
      <w:pPr>
        <w:pStyle w:val="ListParagraph"/>
        <w:spacing w:line="480" w:lineRule="auto"/>
        <w:ind w:left="0"/>
        <w:jc w:val="both"/>
        <w:rPr>
          <w:rFonts w:ascii="Times New Roman" w:hAnsi="Times New Roman" w:cs="Times New Roman"/>
          <w:color w:val="000000" w:themeColor="text1"/>
          <w:sz w:val="24"/>
          <w:szCs w:val="24"/>
        </w:rPr>
      </w:pPr>
      <w:r w:rsidRPr="00372BA2">
        <w:rPr>
          <w:rFonts w:ascii="Times New Roman" w:hAnsi="Times New Roman" w:cs="Times New Roman"/>
          <w:color w:val="000000" w:themeColor="text1"/>
          <w:sz w:val="24"/>
          <w:szCs w:val="24"/>
        </w:rPr>
        <w:t>r</w:t>
      </w:r>
      <w:r w:rsidRPr="00372BA2">
        <w:rPr>
          <w:rFonts w:ascii="Times New Roman" w:hAnsi="Times New Roman" w:cs="Times New Roman"/>
          <w:color w:val="000000" w:themeColor="text1"/>
          <w:sz w:val="24"/>
          <w:szCs w:val="24"/>
          <w:vertAlign w:val="superscript"/>
        </w:rPr>
        <w:t>2</w:t>
      </w:r>
      <w:r w:rsidRPr="00372BA2">
        <w:rPr>
          <w:rFonts w:ascii="Times New Roman" w:hAnsi="Times New Roman" w:cs="Times New Roman"/>
          <w:color w:val="000000" w:themeColor="text1"/>
          <w:sz w:val="24"/>
          <w:szCs w:val="24"/>
        </w:rPr>
        <w:tab/>
        <w:t>= Koefisien kolerasi dikuadratkan</w:t>
      </w:r>
    </w:p>
    <w:p w:rsidR="00C47874" w:rsidRPr="00372BA2" w:rsidRDefault="00C47874" w:rsidP="00911EB8">
      <w:pPr>
        <w:pStyle w:val="ListParagraph"/>
        <w:spacing w:line="480" w:lineRule="auto"/>
        <w:ind w:left="0"/>
        <w:jc w:val="both"/>
        <w:rPr>
          <w:rFonts w:ascii="Times New Roman" w:hAnsi="Times New Roman" w:cs="Times New Roman"/>
          <w:color w:val="000000" w:themeColor="text1"/>
          <w:sz w:val="24"/>
          <w:szCs w:val="24"/>
        </w:rPr>
      </w:pPr>
    </w:p>
    <w:p w:rsidR="00911EB8" w:rsidRPr="00C47874" w:rsidRDefault="00911EB8" w:rsidP="00C47874">
      <w:pPr>
        <w:pStyle w:val="ListParagraph"/>
        <w:numPr>
          <w:ilvl w:val="2"/>
          <w:numId w:val="15"/>
        </w:numPr>
        <w:spacing w:line="480" w:lineRule="auto"/>
        <w:jc w:val="both"/>
        <w:rPr>
          <w:rFonts w:ascii="Times New Roman" w:hAnsi="Times New Roman" w:cs="Times New Roman"/>
          <w:b/>
          <w:color w:val="000000" w:themeColor="text1"/>
          <w:sz w:val="24"/>
          <w:szCs w:val="24"/>
        </w:rPr>
      </w:pPr>
      <w:r w:rsidRPr="00C47874">
        <w:rPr>
          <w:rFonts w:ascii="Times New Roman" w:hAnsi="Times New Roman" w:cs="Times New Roman"/>
          <w:b/>
          <w:color w:val="000000" w:themeColor="text1"/>
          <w:sz w:val="24"/>
          <w:szCs w:val="24"/>
        </w:rPr>
        <w:lastRenderedPageBreak/>
        <w:t>Pengujian Hipotesis Simultan (</w:t>
      </w:r>
      <w:r w:rsidR="00CB059C">
        <w:rPr>
          <w:rFonts w:ascii="Times New Roman" w:hAnsi="Times New Roman" w:cs="Times New Roman"/>
          <w:b/>
          <w:color w:val="000000" w:themeColor="text1"/>
          <w:sz w:val="24"/>
          <w:szCs w:val="24"/>
        </w:rPr>
        <w:t>Uji F</w:t>
      </w:r>
      <w:r w:rsidRPr="00C47874">
        <w:rPr>
          <w:rFonts w:ascii="Times New Roman" w:hAnsi="Times New Roman" w:cs="Times New Roman"/>
          <w:b/>
          <w:color w:val="000000" w:themeColor="text1"/>
          <w:sz w:val="24"/>
          <w:szCs w:val="24"/>
        </w:rPr>
        <w:t>)</w:t>
      </w:r>
    </w:p>
    <w:p w:rsidR="00911EB8" w:rsidRPr="00372BA2" w:rsidRDefault="00911EB8" w:rsidP="00911EB8">
      <w:pPr>
        <w:pStyle w:val="ListParagraph"/>
        <w:spacing w:line="480" w:lineRule="auto"/>
        <w:ind w:left="0" w:firstLine="720"/>
        <w:jc w:val="both"/>
        <w:rPr>
          <w:rFonts w:ascii="Times New Roman" w:hAnsi="Times New Roman" w:cs="Times New Roman"/>
          <w:color w:val="000000" w:themeColor="text1"/>
          <w:sz w:val="24"/>
          <w:szCs w:val="24"/>
        </w:rPr>
      </w:pPr>
      <w:r w:rsidRPr="00372BA2">
        <w:rPr>
          <w:rFonts w:ascii="Times New Roman" w:hAnsi="Times New Roman" w:cs="Times New Roman"/>
          <w:color w:val="000000" w:themeColor="text1"/>
          <w:sz w:val="24"/>
          <w:szCs w:val="24"/>
        </w:rPr>
        <w:t xml:space="preserve">Uji hipotesis simultan dilakukan dengan </w:t>
      </w:r>
      <w:r w:rsidR="00CB059C">
        <w:rPr>
          <w:rFonts w:ascii="Times New Roman" w:hAnsi="Times New Roman" w:cs="Times New Roman"/>
          <w:color w:val="000000" w:themeColor="text1"/>
          <w:sz w:val="24"/>
          <w:szCs w:val="24"/>
        </w:rPr>
        <w:t>uji F</w:t>
      </w:r>
      <w:r w:rsidRPr="00372BA2">
        <w:rPr>
          <w:rFonts w:ascii="Times New Roman" w:hAnsi="Times New Roman" w:cs="Times New Roman"/>
          <w:color w:val="000000" w:themeColor="text1"/>
          <w:sz w:val="24"/>
          <w:szCs w:val="24"/>
        </w:rPr>
        <w:t xml:space="preserve"> yang bertujuan untuk mengetahui apakah pengaruh variabel X</w:t>
      </w:r>
      <w:r w:rsidRPr="00372BA2">
        <w:rPr>
          <w:rFonts w:ascii="Times New Roman" w:hAnsi="Times New Roman" w:cs="Times New Roman"/>
          <w:color w:val="000000" w:themeColor="text1"/>
          <w:sz w:val="24"/>
          <w:szCs w:val="24"/>
          <w:vertAlign w:val="subscript"/>
        </w:rPr>
        <w:t>1</w:t>
      </w:r>
      <w:r>
        <w:rPr>
          <w:rFonts w:ascii="Times New Roman" w:hAnsi="Times New Roman" w:cs="Times New Roman"/>
          <w:color w:val="000000" w:themeColor="text1"/>
          <w:sz w:val="24"/>
          <w:szCs w:val="24"/>
        </w:rPr>
        <w:t xml:space="preserve"> dan</w:t>
      </w:r>
      <w:r w:rsidRPr="00372BA2">
        <w:rPr>
          <w:rFonts w:ascii="Times New Roman" w:hAnsi="Times New Roman" w:cs="Times New Roman"/>
          <w:color w:val="000000" w:themeColor="text1"/>
          <w:sz w:val="24"/>
          <w:szCs w:val="24"/>
        </w:rPr>
        <w:t xml:space="preserve"> X</w:t>
      </w:r>
      <w:r>
        <w:rPr>
          <w:rFonts w:ascii="Times New Roman" w:hAnsi="Times New Roman" w:cs="Times New Roman"/>
          <w:color w:val="000000" w:themeColor="text1"/>
          <w:sz w:val="24"/>
          <w:szCs w:val="24"/>
          <w:vertAlign w:val="subscript"/>
        </w:rPr>
        <w:t>2</w:t>
      </w:r>
      <w:r w:rsidRPr="00372BA2">
        <w:rPr>
          <w:rFonts w:ascii="Times New Roman" w:hAnsi="Times New Roman" w:cs="Times New Roman"/>
          <w:color w:val="000000" w:themeColor="text1"/>
          <w:sz w:val="24"/>
          <w:szCs w:val="24"/>
          <w:vertAlign w:val="subscript"/>
        </w:rPr>
        <w:t xml:space="preserve"> </w:t>
      </w:r>
      <w:r w:rsidRPr="00372BA2">
        <w:rPr>
          <w:rFonts w:ascii="Times New Roman" w:hAnsi="Times New Roman" w:cs="Times New Roman"/>
          <w:color w:val="000000" w:themeColor="text1"/>
          <w:sz w:val="24"/>
          <w:szCs w:val="24"/>
        </w:rPr>
        <w:t xml:space="preserve">secara simultan terhadap Y signifikan. </w:t>
      </w:r>
      <w:r>
        <w:rPr>
          <w:rFonts w:ascii="Times New Roman" w:hAnsi="Times New Roman" w:cs="Times New Roman"/>
          <w:color w:val="000000" w:themeColor="text1"/>
          <w:sz w:val="24"/>
          <w:szCs w:val="24"/>
        </w:rPr>
        <w:t>Langkah-langkah p</w:t>
      </w:r>
      <w:r w:rsidRPr="00372BA2">
        <w:rPr>
          <w:rFonts w:ascii="Times New Roman" w:hAnsi="Times New Roman" w:cs="Times New Roman"/>
          <w:color w:val="000000" w:themeColor="text1"/>
          <w:sz w:val="24"/>
          <w:szCs w:val="24"/>
        </w:rPr>
        <w:t>engujian sebagai berikut:</w:t>
      </w:r>
    </w:p>
    <w:p w:rsidR="00911EB8" w:rsidRPr="00372BA2" w:rsidRDefault="00911EB8" w:rsidP="00911EB8">
      <w:pPr>
        <w:pStyle w:val="ListParagraph"/>
        <w:numPr>
          <w:ilvl w:val="1"/>
          <w:numId w:val="11"/>
        </w:numPr>
        <w:spacing w:after="0" w:line="480" w:lineRule="auto"/>
        <w:ind w:left="284" w:hanging="284"/>
        <w:jc w:val="both"/>
        <w:rPr>
          <w:rFonts w:ascii="Times New Roman" w:hAnsi="Times New Roman" w:cs="Times New Roman"/>
          <w:color w:val="000000" w:themeColor="text1"/>
          <w:sz w:val="24"/>
          <w:szCs w:val="24"/>
        </w:rPr>
      </w:pPr>
      <w:r w:rsidRPr="00372BA2">
        <w:rPr>
          <w:rFonts w:ascii="Times New Roman" w:hAnsi="Times New Roman" w:cs="Times New Roman"/>
          <w:color w:val="000000" w:themeColor="text1"/>
          <w:sz w:val="24"/>
          <w:szCs w:val="24"/>
        </w:rPr>
        <w:t>Penetapan hipotesis operasional</w:t>
      </w:r>
    </w:p>
    <w:p w:rsidR="00911EB8" w:rsidRPr="00372BA2" w:rsidRDefault="00911EB8" w:rsidP="00911EB8">
      <w:pPr>
        <w:pStyle w:val="ListParagraph"/>
        <w:spacing w:after="0" w:line="480" w:lineRule="auto"/>
        <w:ind w:left="1440" w:hanging="1134"/>
        <w:jc w:val="both"/>
        <w:rPr>
          <w:rFonts w:ascii="Times New Roman" w:hAnsi="Times New Roman" w:cs="Times New Roman"/>
          <w:color w:val="000000" w:themeColor="text1"/>
          <w:sz w:val="24"/>
          <w:szCs w:val="24"/>
        </w:rPr>
      </w:pPr>
      <w:r w:rsidRPr="00372BA2">
        <w:rPr>
          <w:rFonts w:ascii="Times New Roman" w:hAnsi="Times New Roman" w:cs="Times New Roman"/>
          <w:color w:val="000000" w:themeColor="text1"/>
          <w:sz w:val="24"/>
          <w:szCs w:val="24"/>
        </w:rPr>
        <w:t>H</w:t>
      </w:r>
      <w:r w:rsidRPr="00372BA2">
        <w:rPr>
          <w:rFonts w:ascii="Times New Roman" w:hAnsi="Times New Roman" w:cs="Times New Roman"/>
          <w:color w:val="000000" w:themeColor="text1"/>
          <w:sz w:val="24"/>
          <w:szCs w:val="24"/>
          <w:vertAlign w:val="subscript"/>
        </w:rPr>
        <w:t>0</w:t>
      </w:r>
      <w:r w:rsidRPr="00372BA2">
        <w:rPr>
          <w:rFonts w:ascii="Times New Roman" w:hAnsi="Times New Roman" w:cs="Times New Roman"/>
          <w:color w:val="000000" w:themeColor="text1"/>
          <w:sz w:val="24"/>
          <w:szCs w:val="24"/>
        </w:rPr>
        <w:t>: β = 0</w:t>
      </w:r>
      <w:r>
        <w:rPr>
          <w:rFonts w:ascii="Times New Roman" w:hAnsi="Times New Roman" w:cs="Times New Roman"/>
          <w:color w:val="000000" w:themeColor="text1"/>
          <w:sz w:val="24"/>
          <w:szCs w:val="24"/>
        </w:rPr>
        <w:t xml:space="preserve"> </w:t>
      </w:r>
      <w:r w:rsidRPr="00372BA2">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Pr>
          <w:rFonts w:ascii="Times New Roman" w:hAnsi="Times New Roman" w:cs="Times New Roman"/>
          <w:i/>
          <w:color w:val="000000" w:themeColor="text1"/>
          <w:sz w:val="24"/>
          <w:szCs w:val="24"/>
        </w:rPr>
        <w:t>Non</w:t>
      </w:r>
      <w:r w:rsidR="002A2E71">
        <w:rPr>
          <w:rFonts w:ascii="Times New Roman" w:hAnsi="Times New Roman" w:cs="Times New Roman"/>
          <w:i/>
          <w:color w:val="000000" w:themeColor="text1"/>
          <w:sz w:val="24"/>
          <w:szCs w:val="24"/>
        </w:rPr>
        <w:t xml:space="preserve"> </w:t>
      </w:r>
      <w:r>
        <w:rPr>
          <w:rFonts w:ascii="Times New Roman" w:hAnsi="Times New Roman" w:cs="Times New Roman"/>
          <w:i/>
          <w:color w:val="000000" w:themeColor="text1"/>
          <w:sz w:val="24"/>
          <w:szCs w:val="24"/>
        </w:rPr>
        <w:t xml:space="preserve">Performing Loan </w:t>
      </w:r>
      <w:r>
        <w:rPr>
          <w:rFonts w:ascii="Times New Roman" w:hAnsi="Times New Roman" w:cs="Times New Roman"/>
          <w:color w:val="000000" w:themeColor="text1"/>
          <w:sz w:val="24"/>
          <w:szCs w:val="24"/>
        </w:rPr>
        <w:t>(NPL)</w:t>
      </w:r>
      <w:r>
        <w:rPr>
          <w:rFonts w:ascii="Times New Roman" w:hAnsi="Times New Roman" w:cs="Times New Roman"/>
          <w:i/>
          <w:color w:val="000000" w:themeColor="text1"/>
          <w:sz w:val="24"/>
          <w:szCs w:val="24"/>
        </w:rPr>
        <w:t xml:space="preserve"> </w:t>
      </w:r>
      <w:r>
        <w:rPr>
          <w:rFonts w:ascii="Times New Roman" w:hAnsi="Times New Roman" w:cs="Times New Roman"/>
          <w:color w:val="000000" w:themeColor="text1"/>
          <w:sz w:val="24"/>
          <w:szCs w:val="24"/>
        </w:rPr>
        <w:t xml:space="preserve">dan pembentukan  Pencadangan Penghapusan Aktiva Produktif (PPAP) </w:t>
      </w:r>
      <w:r w:rsidRPr="00372BA2">
        <w:rPr>
          <w:rFonts w:ascii="Times New Roman" w:hAnsi="Times New Roman" w:cs="Times New Roman"/>
          <w:color w:val="000000" w:themeColor="text1"/>
          <w:sz w:val="24"/>
          <w:szCs w:val="24"/>
        </w:rPr>
        <w:t>secara simultan tida</w:t>
      </w:r>
      <w:r>
        <w:rPr>
          <w:rFonts w:ascii="Times New Roman" w:hAnsi="Times New Roman" w:cs="Times New Roman"/>
          <w:color w:val="000000" w:themeColor="text1"/>
          <w:sz w:val="24"/>
          <w:szCs w:val="24"/>
        </w:rPr>
        <w:t>k berpengaruh terhadap profitabilitas</w:t>
      </w:r>
      <w:r w:rsidRPr="00372BA2">
        <w:rPr>
          <w:rFonts w:ascii="Times New Roman" w:hAnsi="Times New Roman" w:cs="Times New Roman"/>
          <w:color w:val="000000" w:themeColor="text1"/>
          <w:sz w:val="24"/>
          <w:szCs w:val="24"/>
        </w:rPr>
        <w:t>.</w:t>
      </w:r>
    </w:p>
    <w:p w:rsidR="00911EB8" w:rsidRPr="00EA3A3C" w:rsidRDefault="00911EB8" w:rsidP="00911EB8">
      <w:pPr>
        <w:pStyle w:val="ListParagraph"/>
        <w:spacing w:after="0" w:line="480" w:lineRule="auto"/>
        <w:ind w:left="1440" w:hanging="1134"/>
        <w:jc w:val="both"/>
        <w:rPr>
          <w:rFonts w:ascii="Times New Roman" w:hAnsi="Times New Roman" w:cs="Times New Roman"/>
          <w:color w:val="000000" w:themeColor="text1"/>
          <w:sz w:val="24"/>
          <w:szCs w:val="24"/>
        </w:rPr>
      </w:pPr>
      <w:r w:rsidRPr="00372BA2">
        <w:rPr>
          <w:rFonts w:ascii="Times New Roman" w:hAnsi="Times New Roman" w:cs="Times New Roman"/>
          <w:color w:val="000000" w:themeColor="text1"/>
          <w:sz w:val="24"/>
          <w:szCs w:val="24"/>
        </w:rPr>
        <w:t>H</w:t>
      </w:r>
      <w:r w:rsidRPr="00372BA2">
        <w:rPr>
          <w:rFonts w:ascii="Times New Roman" w:hAnsi="Times New Roman" w:cs="Times New Roman"/>
          <w:color w:val="000000" w:themeColor="text1"/>
          <w:sz w:val="24"/>
          <w:szCs w:val="24"/>
          <w:vertAlign w:val="subscript"/>
        </w:rPr>
        <w:t>1</w:t>
      </w:r>
      <w:r w:rsidRPr="00372BA2">
        <w:rPr>
          <w:rFonts w:ascii="Times New Roman" w:hAnsi="Times New Roman" w:cs="Times New Roman"/>
          <w:color w:val="000000" w:themeColor="text1"/>
          <w:sz w:val="24"/>
          <w:szCs w:val="24"/>
        </w:rPr>
        <w:t>: β ≠ 0</w:t>
      </w:r>
      <w:r>
        <w:rPr>
          <w:rFonts w:ascii="Times New Roman" w:hAnsi="Times New Roman" w:cs="Times New Roman"/>
          <w:color w:val="000000" w:themeColor="text1"/>
          <w:sz w:val="24"/>
          <w:szCs w:val="24"/>
        </w:rPr>
        <w:t xml:space="preserve"> </w:t>
      </w:r>
      <w:r w:rsidRPr="00372BA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b/>
      </w:r>
      <w:r>
        <w:rPr>
          <w:rFonts w:ascii="Times New Roman" w:hAnsi="Times New Roman" w:cs="Times New Roman"/>
          <w:i/>
          <w:color w:val="000000" w:themeColor="text1"/>
          <w:sz w:val="24"/>
          <w:szCs w:val="24"/>
        </w:rPr>
        <w:t xml:space="preserve">Non Performing Loan </w:t>
      </w:r>
      <w:r>
        <w:rPr>
          <w:rFonts w:ascii="Times New Roman" w:hAnsi="Times New Roman" w:cs="Times New Roman"/>
          <w:color w:val="000000" w:themeColor="text1"/>
          <w:sz w:val="24"/>
          <w:szCs w:val="24"/>
        </w:rPr>
        <w:t>(NPL)</w:t>
      </w:r>
      <w:r>
        <w:rPr>
          <w:rFonts w:ascii="Times New Roman" w:hAnsi="Times New Roman" w:cs="Times New Roman"/>
          <w:i/>
          <w:color w:val="000000" w:themeColor="text1"/>
          <w:sz w:val="24"/>
          <w:szCs w:val="24"/>
        </w:rPr>
        <w:t xml:space="preserve"> </w:t>
      </w:r>
      <w:r>
        <w:rPr>
          <w:rFonts w:ascii="Times New Roman" w:hAnsi="Times New Roman" w:cs="Times New Roman"/>
          <w:color w:val="000000" w:themeColor="text1"/>
          <w:sz w:val="24"/>
          <w:szCs w:val="24"/>
        </w:rPr>
        <w:t xml:space="preserve">dan dan pembentukan  Pencadangan Penghapusan Aktiva Produktif (PPAP) </w:t>
      </w:r>
      <w:r w:rsidRPr="00372BA2">
        <w:rPr>
          <w:rFonts w:ascii="Times New Roman" w:hAnsi="Times New Roman" w:cs="Times New Roman"/>
          <w:color w:val="000000" w:themeColor="text1"/>
          <w:sz w:val="24"/>
          <w:szCs w:val="24"/>
        </w:rPr>
        <w:t>secara simulta</w:t>
      </w:r>
      <w:r>
        <w:rPr>
          <w:rFonts w:ascii="Times New Roman" w:hAnsi="Times New Roman" w:cs="Times New Roman"/>
          <w:color w:val="000000" w:themeColor="text1"/>
          <w:sz w:val="24"/>
          <w:szCs w:val="24"/>
        </w:rPr>
        <w:t xml:space="preserve">n </w:t>
      </w:r>
      <w:r>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rPr>
        <w:t>berpengaruh terhadap profitabilitas</w:t>
      </w:r>
      <w:r w:rsidRPr="00372BA2">
        <w:rPr>
          <w:rFonts w:ascii="Times New Roman" w:hAnsi="Times New Roman" w:cs="Times New Roman"/>
          <w:color w:val="000000" w:themeColor="text1"/>
          <w:sz w:val="24"/>
          <w:szCs w:val="24"/>
        </w:rPr>
        <w:t>.</w:t>
      </w:r>
    </w:p>
    <w:p w:rsidR="00911EB8" w:rsidRPr="00372BA2" w:rsidRDefault="00911EB8" w:rsidP="00911EB8">
      <w:pPr>
        <w:pStyle w:val="ListParagraph"/>
        <w:numPr>
          <w:ilvl w:val="1"/>
          <w:numId w:val="11"/>
        </w:numPr>
        <w:spacing w:after="0" w:line="480" w:lineRule="auto"/>
        <w:ind w:left="284" w:hanging="284"/>
        <w:jc w:val="both"/>
        <w:rPr>
          <w:rFonts w:ascii="Times New Roman" w:hAnsi="Times New Roman" w:cs="Times New Roman"/>
          <w:color w:val="000000" w:themeColor="text1"/>
          <w:sz w:val="24"/>
          <w:szCs w:val="24"/>
        </w:rPr>
      </w:pPr>
      <w:r w:rsidRPr="00372BA2">
        <w:rPr>
          <w:rFonts w:ascii="Times New Roman" w:hAnsi="Times New Roman" w:cs="Times New Roman"/>
          <w:color w:val="000000" w:themeColor="text1"/>
          <w:sz w:val="24"/>
          <w:szCs w:val="24"/>
        </w:rPr>
        <w:t>Kaidah keputusan</w:t>
      </w:r>
    </w:p>
    <w:p w:rsidR="00911EB8" w:rsidRPr="00765B0C" w:rsidRDefault="00911EB8" w:rsidP="00911EB8">
      <w:pPr>
        <w:spacing w:after="0" w:line="480" w:lineRule="auto"/>
        <w:ind w:firstLine="284"/>
        <w:jc w:val="both"/>
        <w:rPr>
          <w:rFonts w:ascii="Times New Roman" w:hAnsi="Times New Roman" w:cs="Times New Roman"/>
          <w:color w:val="000000" w:themeColor="text1"/>
          <w:sz w:val="24"/>
          <w:szCs w:val="24"/>
        </w:rPr>
      </w:pPr>
      <w:r w:rsidRPr="00765B0C">
        <w:rPr>
          <w:rFonts w:ascii="Times New Roman" w:hAnsi="Times New Roman" w:cs="Times New Roman"/>
          <w:color w:val="000000" w:themeColor="text1"/>
          <w:sz w:val="24"/>
          <w:szCs w:val="24"/>
        </w:rPr>
        <w:t>Terima H</w:t>
      </w:r>
      <w:r w:rsidRPr="00765B0C">
        <w:rPr>
          <w:rFonts w:ascii="Times New Roman" w:hAnsi="Times New Roman" w:cs="Times New Roman"/>
          <w:color w:val="000000" w:themeColor="text1"/>
          <w:sz w:val="24"/>
          <w:szCs w:val="24"/>
          <w:vertAlign w:val="subscript"/>
        </w:rPr>
        <w:t>0</w:t>
      </w:r>
      <w:r w:rsidRPr="00765B0C">
        <w:rPr>
          <w:rFonts w:ascii="Times New Roman" w:hAnsi="Times New Roman" w:cs="Times New Roman"/>
          <w:color w:val="000000" w:themeColor="text1"/>
          <w:sz w:val="24"/>
          <w:szCs w:val="24"/>
        </w:rPr>
        <w:t xml:space="preserve"> jika F</w:t>
      </w:r>
      <w:r w:rsidRPr="00765B0C">
        <w:rPr>
          <w:rFonts w:ascii="Times New Roman" w:hAnsi="Times New Roman" w:cs="Times New Roman"/>
          <w:color w:val="000000" w:themeColor="text1"/>
          <w:sz w:val="24"/>
          <w:szCs w:val="24"/>
          <w:vertAlign w:val="subscript"/>
        </w:rPr>
        <w:t xml:space="preserve">hitung </w:t>
      </w:r>
      <w:r w:rsidRPr="00765B0C">
        <w:rPr>
          <w:rFonts w:ascii="Times New Roman" w:hAnsi="Times New Roman" w:cs="Times New Roman"/>
          <w:color w:val="000000" w:themeColor="text1"/>
          <w:sz w:val="24"/>
          <w:szCs w:val="24"/>
        </w:rPr>
        <w:t>≤ F</w:t>
      </w:r>
      <w:r w:rsidRPr="00765B0C">
        <w:rPr>
          <w:rFonts w:ascii="Times New Roman" w:hAnsi="Times New Roman" w:cs="Times New Roman"/>
          <w:color w:val="000000" w:themeColor="text1"/>
          <w:sz w:val="24"/>
          <w:szCs w:val="24"/>
          <w:vertAlign w:val="subscript"/>
        </w:rPr>
        <w:t xml:space="preserve">tabel </w:t>
      </w:r>
      <w:r w:rsidRPr="00765B0C">
        <w:rPr>
          <w:rFonts w:ascii="Times New Roman" w:hAnsi="Times New Roman" w:cs="Times New Roman"/>
          <w:color w:val="000000" w:themeColor="text1"/>
          <w:sz w:val="24"/>
          <w:szCs w:val="24"/>
        </w:rPr>
        <w:t>dan Tolak H</w:t>
      </w:r>
      <w:r w:rsidRPr="00765B0C">
        <w:rPr>
          <w:rFonts w:ascii="Times New Roman" w:hAnsi="Times New Roman" w:cs="Times New Roman"/>
          <w:color w:val="000000" w:themeColor="text1"/>
          <w:sz w:val="24"/>
          <w:szCs w:val="24"/>
          <w:vertAlign w:val="subscript"/>
        </w:rPr>
        <w:t xml:space="preserve">0 </w:t>
      </w:r>
      <w:r w:rsidRPr="00765B0C">
        <w:rPr>
          <w:rFonts w:ascii="Times New Roman" w:hAnsi="Times New Roman" w:cs="Times New Roman"/>
          <w:color w:val="000000" w:themeColor="text1"/>
          <w:sz w:val="24"/>
          <w:szCs w:val="24"/>
        </w:rPr>
        <w:t>jika F</w:t>
      </w:r>
      <w:r w:rsidRPr="00765B0C">
        <w:rPr>
          <w:rFonts w:ascii="Times New Roman" w:hAnsi="Times New Roman" w:cs="Times New Roman"/>
          <w:color w:val="000000" w:themeColor="text1"/>
          <w:sz w:val="24"/>
          <w:szCs w:val="24"/>
          <w:vertAlign w:val="subscript"/>
        </w:rPr>
        <w:t xml:space="preserve">hitung </w:t>
      </w:r>
      <w:r w:rsidRPr="00765B0C">
        <w:rPr>
          <w:rFonts w:ascii="Times New Roman" w:hAnsi="Times New Roman" w:cs="Times New Roman"/>
          <w:color w:val="000000" w:themeColor="text1"/>
          <w:sz w:val="24"/>
          <w:szCs w:val="24"/>
        </w:rPr>
        <w:t>&gt; F</w:t>
      </w:r>
      <w:r w:rsidRPr="00765B0C">
        <w:rPr>
          <w:rFonts w:ascii="Times New Roman" w:hAnsi="Times New Roman" w:cs="Times New Roman"/>
          <w:color w:val="000000" w:themeColor="text1"/>
          <w:sz w:val="24"/>
          <w:szCs w:val="24"/>
          <w:vertAlign w:val="subscript"/>
        </w:rPr>
        <w:t xml:space="preserve">tabel </w:t>
      </w:r>
      <w:r w:rsidRPr="00765B0C">
        <w:rPr>
          <w:rFonts w:ascii="Times New Roman" w:hAnsi="Times New Roman" w:cs="Times New Roman"/>
          <w:color w:val="000000" w:themeColor="text1"/>
          <w:sz w:val="24"/>
          <w:szCs w:val="24"/>
        </w:rPr>
        <w:t>atau</w:t>
      </w:r>
    </w:p>
    <w:p w:rsidR="00911EB8" w:rsidRPr="00372BA2" w:rsidRDefault="00911EB8" w:rsidP="00911EB8">
      <w:pPr>
        <w:pStyle w:val="ListParagraph"/>
        <w:spacing w:after="0" w:line="480" w:lineRule="auto"/>
        <w:ind w:left="284"/>
        <w:jc w:val="both"/>
        <w:rPr>
          <w:rFonts w:ascii="Times New Roman" w:hAnsi="Times New Roman" w:cs="Times New Roman"/>
          <w:color w:val="000000" w:themeColor="text1"/>
          <w:sz w:val="24"/>
          <w:szCs w:val="24"/>
        </w:rPr>
      </w:pPr>
      <w:r w:rsidRPr="00372BA2">
        <w:rPr>
          <w:rFonts w:ascii="Times New Roman" w:hAnsi="Times New Roman" w:cs="Times New Roman"/>
          <w:color w:val="000000" w:themeColor="text1"/>
          <w:sz w:val="24"/>
          <w:szCs w:val="24"/>
        </w:rPr>
        <w:t>Jika probabilitas &gt; 0,05 maka H</w:t>
      </w:r>
      <w:r w:rsidRPr="00372BA2">
        <w:rPr>
          <w:rFonts w:ascii="Times New Roman" w:hAnsi="Times New Roman" w:cs="Times New Roman"/>
          <w:color w:val="000000" w:themeColor="text1"/>
          <w:sz w:val="24"/>
          <w:szCs w:val="24"/>
          <w:vertAlign w:val="subscript"/>
        </w:rPr>
        <w:t xml:space="preserve">0 </w:t>
      </w:r>
      <w:r w:rsidRPr="00372BA2">
        <w:rPr>
          <w:rFonts w:ascii="Times New Roman" w:hAnsi="Times New Roman" w:cs="Times New Roman"/>
          <w:color w:val="000000" w:themeColor="text1"/>
          <w:sz w:val="24"/>
          <w:szCs w:val="24"/>
        </w:rPr>
        <w:t>diterima.</w:t>
      </w:r>
    </w:p>
    <w:p w:rsidR="00911EB8" w:rsidRPr="00372BA2" w:rsidRDefault="00911EB8" w:rsidP="00911EB8">
      <w:pPr>
        <w:pStyle w:val="ListParagraph"/>
        <w:spacing w:after="0" w:line="480" w:lineRule="auto"/>
        <w:ind w:left="284"/>
        <w:jc w:val="both"/>
        <w:rPr>
          <w:rFonts w:ascii="Times New Roman" w:hAnsi="Times New Roman" w:cs="Times New Roman"/>
          <w:color w:val="000000" w:themeColor="text1"/>
          <w:sz w:val="24"/>
          <w:szCs w:val="24"/>
        </w:rPr>
      </w:pPr>
      <w:r w:rsidRPr="00372BA2">
        <w:rPr>
          <w:rFonts w:ascii="Times New Roman" w:hAnsi="Times New Roman" w:cs="Times New Roman"/>
          <w:color w:val="000000" w:themeColor="text1"/>
          <w:sz w:val="24"/>
          <w:szCs w:val="24"/>
        </w:rPr>
        <w:t>Jika probabilitas &lt; 0,05 maka H</w:t>
      </w:r>
      <w:r w:rsidRPr="00372BA2">
        <w:rPr>
          <w:rFonts w:ascii="Times New Roman" w:hAnsi="Times New Roman" w:cs="Times New Roman"/>
          <w:color w:val="000000" w:themeColor="text1"/>
          <w:sz w:val="24"/>
          <w:szCs w:val="24"/>
          <w:vertAlign w:val="subscript"/>
        </w:rPr>
        <w:t xml:space="preserve">0 </w:t>
      </w:r>
      <w:r w:rsidRPr="00372BA2">
        <w:rPr>
          <w:rFonts w:ascii="Times New Roman" w:hAnsi="Times New Roman" w:cs="Times New Roman"/>
          <w:color w:val="000000" w:themeColor="text1"/>
          <w:sz w:val="24"/>
          <w:szCs w:val="24"/>
        </w:rPr>
        <w:t>ditolak.</w:t>
      </w:r>
    </w:p>
    <w:p w:rsidR="00C47874" w:rsidRDefault="00911EB8" w:rsidP="00A40FCB">
      <w:pPr>
        <w:pStyle w:val="ListParagraph"/>
        <w:spacing w:after="0" w:line="480" w:lineRule="auto"/>
        <w:ind w:left="284"/>
        <w:jc w:val="both"/>
        <w:rPr>
          <w:rFonts w:ascii="Times New Roman" w:hAnsi="Times New Roman" w:cs="Times New Roman"/>
          <w:sz w:val="24"/>
          <w:szCs w:val="24"/>
        </w:rPr>
      </w:pPr>
      <w:r w:rsidRPr="00372BA2">
        <w:rPr>
          <w:rFonts w:ascii="Times New Roman" w:hAnsi="Times New Roman" w:cs="Times New Roman"/>
          <w:color w:val="000000" w:themeColor="text1"/>
          <w:sz w:val="24"/>
          <w:szCs w:val="24"/>
        </w:rPr>
        <w:t xml:space="preserve">Atau pengambilan keputusan didasarkan pada nilai probabilitas yang didapatkan dari hasil pengolahan data melalui program </w:t>
      </w:r>
      <w:r w:rsidR="00767F4E">
        <w:rPr>
          <w:rFonts w:ascii="Times New Roman" w:hAnsi="Times New Roman" w:cs="Times New Roman"/>
          <w:sz w:val="24"/>
          <w:szCs w:val="24"/>
        </w:rPr>
        <w:t>SPSS Versi 23</w:t>
      </w:r>
      <w:r>
        <w:rPr>
          <w:rFonts w:ascii="Times New Roman" w:hAnsi="Times New Roman" w:cs="Times New Roman"/>
          <w:sz w:val="24"/>
          <w:szCs w:val="24"/>
        </w:rPr>
        <w:t xml:space="preserve">. </w:t>
      </w:r>
      <w:r w:rsidRPr="00845CEC">
        <w:rPr>
          <w:rFonts w:ascii="Times New Roman" w:hAnsi="Times New Roman" w:cs="Times New Roman"/>
          <w:color w:val="000000" w:themeColor="text1"/>
          <w:sz w:val="24"/>
          <w:szCs w:val="24"/>
        </w:rPr>
        <w:t xml:space="preserve">Nilai probabilitas dari </w:t>
      </w:r>
      <w:r w:rsidR="00CB059C">
        <w:rPr>
          <w:rFonts w:ascii="Times New Roman" w:hAnsi="Times New Roman" w:cs="Times New Roman"/>
          <w:color w:val="000000" w:themeColor="text1"/>
          <w:sz w:val="24"/>
          <w:szCs w:val="24"/>
        </w:rPr>
        <w:t>uji F</w:t>
      </w:r>
      <w:r w:rsidRPr="00845CEC">
        <w:rPr>
          <w:rFonts w:ascii="Times New Roman" w:hAnsi="Times New Roman" w:cs="Times New Roman"/>
          <w:color w:val="000000" w:themeColor="text1"/>
          <w:sz w:val="24"/>
          <w:szCs w:val="24"/>
        </w:rPr>
        <w:t xml:space="preserve"> dilihat pada hasil pengamatan dari program SPSS pada tabel ANOVA kolom sig atau </w:t>
      </w:r>
      <w:r w:rsidR="00303D2F">
        <w:rPr>
          <w:rFonts w:ascii="Times New Roman" w:hAnsi="Times New Roman" w:cs="Times New Roman"/>
          <w:i/>
          <w:color w:val="000000" w:themeColor="text1"/>
          <w:sz w:val="24"/>
          <w:szCs w:val="24"/>
        </w:rPr>
        <w:t>signific</w:t>
      </w:r>
      <w:r w:rsidRPr="00845CEC">
        <w:rPr>
          <w:rFonts w:ascii="Times New Roman" w:hAnsi="Times New Roman" w:cs="Times New Roman"/>
          <w:i/>
          <w:color w:val="000000" w:themeColor="text1"/>
          <w:sz w:val="24"/>
          <w:szCs w:val="24"/>
        </w:rPr>
        <w:t>ance</w:t>
      </w:r>
      <w:r w:rsidRPr="00845CEC">
        <w:rPr>
          <w:rFonts w:ascii="Times New Roman" w:hAnsi="Times New Roman" w:cs="Times New Roman"/>
          <w:color w:val="000000" w:themeColor="text1"/>
          <w:sz w:val="24"/>
          <w:szCs w:val="24"/>
        </w:rPr>
        <w:t>.</w:t>
      </w:r>
      <w:r w:rsidRPr="00845CEC">
        <w:rPr>
          <w:rFonts w:ascii="Times New Roman" w:hAnsi="Times New Roman" w:cs="Times New Roman"/>
          <w:color w:val="000000" w:themeColor="text1"/>
          <w:sz w:val="24"/>
          <w:szCs w:val="24"/>
          <w:lang w:val="en-US"/>
        </w:rPr>
        <w:t xml:space="preserve"> </w:t>
      </w:r>
      <w:r w:rsidRPr="00845CEC">
        <w:rPr>
          <w:rFonts w:ascii="Times New Roman" w:hAnsi="Times New Roman" w:cs="Times New Roman"/>
          <w:color w:val="000000" w:themeColor="text1"/>
          <w:sz w:val="24"/>
          <w:szCs w:val="24"/>
        </w:rPr>
        <w:t xml:space="preserve">Pengolahan data untuk seluruh analisis dilakukan dengan bantuan program komputer SPSS </w:t>
      </w:r>
      <w:r w:rsidR="00767F4E">
        <w:rPr>
          <w:rFonts w:ascii="Times New Roman" w:hAnsi="Times New Roman" w:cs="Times New Roman"/>
          <w:sz w:val="24"/>
          <w:szCs w:val="24"/>
        </w:rPr>
        <w:t>statistik 23</w:t>
      </w:r>
      <w:r w:rsidRPr="00845CEC">
        <w:rPr>
          <w:rFonts w:ascii="Times New Roman" w:hAnsi="Times New Roman" w:cs="Times New Roman"/>
          <w:sz w:val="24"/>
          <w:szCs w:val="24"/>
        </w:rPr>
        <w:t>.</w:t>
      </w:r>
    </w:p>
    <w:p w:rsidR="00A40FCB" w:rsidRDefault="00A40FCB" w:rsidP="00A40FCB">
      <w:pPr>
        <w:pStyle w:val="ListParagraph"/>
        <w:spacing w:after="0" w:line="480" w:lineRule="auto"/>
        <w:ind w:left="284"/>
        <w:jc w:val="both"/>
        <w:rPr>
          <w:rFonts w:ascii="Times New Roman" w:hAnsi="Times New Roman" w:cs="Times New Roman"/>
          <w:sz w:val="24"/>
          <w:szCs w:val="24"/>
        </w:rPr>
      </w:pPr>
    </w:p>
    <w:p w:rsidR="00A40FCB" w:rsidRDefault="00A40FCB" w:rsidP="00A40FCB">
      <w:pPr>
        <w:pStyle w:val="ListParagraph"/>
        <w:spacing w:after="0" w:line="480" w:lineRule="auto"/>
        <w:ind w:left="284"/>
        <w:jc w:val="both"/>
        <w:rPr>
          <w:rFonts w:ascii="Times New Roman" w:hAnsi="Times New Roman" w:cs="Times New Roman"/>
          <w:sz w:val="24"/>
          <w:szCs w:val="24"/>
        </w:rPr>
      </w:pPr>
    </w:p>
    <w:p w:rsidR="00A40FCB" w:rsidRDefault="00A40FCB" w:rsidP="00A40FCB">
      <w:pPr>
        <w:pStyle w:val="ListParagraph"/>
        <w:spacing w:after="0" w:line="480" w:lineRule="auto"/>
        <w:ind w:left="284"/>
        <w:jc w:val="both"/>
        <w:rPr>
          <w:rFonts w:ascii="Times New Roman" w:hAnsi="Times New Roman" w:cs="Times New Roman"/>
          <w:sz w:val="24"/>
          <w:szCs w:val="24"/>
        </w:rPr>
      </w:pPr>
    </w:p>
    <w:p w:rsidR="00A40FCB" w:rsidRPr="00A40FCB" w:rsidRDefault="00A40FCB" w:rsidP="00A40FCB">
      <w:pPr>
        <w:pStyle w:val="ListParagraph"/>
        <w:spacing w:after="0" w:line="480" w:lineRule="auto"/>
        <w:ind w:left="284"/>
        <w:jc w:val="both"/>
        <w:rPr>
          <w:rFonts w:ascii="Times New Roman" w:hAnsi="Times New Roman" w:cs="Times New Roman"/>
          <w:sz w:val="24"/>
          <w:szCs w:val="24"/>
        </w:rPr>
      </w:pPr>
    </w:p>
    <w:p w:rsidR="007317D8" w:rsidRPr="007317D8" w:rsidRDefault="007317D8" w:rsidP="007317D8">
      <w:pPr>
        <w:spacing w:line="480" w:lineRule="auto"/>
        <w:jc w:val="both"/>
        <w:rPr>
          <w:rFonts w:ascii="Times New Roman" w:hAnsi="Times New Roman" w:cs="Times New Roman"/>
          <w:b/>
          <w:color w:val="000000" w:themeColor="text1"/>
          <w:sz w:val="24"/>
          <w:szCs w:val="24"/>
        </w:rPr>
      </w:pPr>
      <w:r w:rsidRPr="007317D8">
        <w:rPr>
          <w:rFonts w:ascii="Times New Roman" w:hAnsi="Times New Roman" w:cs="Times New Roman"/>
          <w:b/>
          <w:sz w:val="24"/>
          <w:szCs w:val="24"/>
        </w:rPr>
        <w:lastRenderedPageBreak/>
        <w:t>3.4.6</w:t>
      </w:r>
      <w:r w:rsidRPr="007317D8">
        <w:rPr>
          <w:rFonts w:ascii="Times New Roman" w:hAnsi="Times New Roman" w:cs="Times New Roman"/>
          <w:sz w:val="24"/>
          <w:szCs w:val="24"/>
        </w:rPr>
        <w:t xml:space="preserve"> </w:t>
      </w:r>
      <w:r w:rsidRPr="007317D8">
        <w:rPr>
          <w:rFonts w:ascii="Times New Roman" w:hAnsi="Times New Roman" w:cs="Times New Roman"/>
          <w:b/>
          <w:color w:val="000000" w:themeColor="text1"/>
          <w:sz w:val="24"/>
          <w:szCs w:val="24"/>
        </w:rPr>
        <w:t>Pe</w:t>
      </w:r>
      <w:r w:rsidR="00C66291">
        <w:rPr>
          <w:rFonts w:ascii="Times New Roman" w:hAnsi="Times New Roman" w:cs="Times New Roman"/>
          <w:b/>
          <w:color w:val="000000" w:themeColor="text1"/>
          <w:sz w:val="24"/>
          <w:szCs w:val="24"/>
        </w:rPr>
        <w:t>ngujian Hipotesis Parsial (</w:t>
      </w:r>
      <w:r w:rsidR="00CB059C">
        <w:rPr>
          <w:rFonts w:ascii="Times New Roman" w:hAnsi="Times New Roman" w:cs="Times New Roman"/>
          <w:b/>
          <w:color w:val="000000" w:themeColor="text1"/>
          <w:sz w:val="24"/>
          <w:szCs w:val="24"/>
        </w:rPr>
        <w:t>Uji t</w:t>
      </w:r>
      <w:r w:rsidRPr="007317D8">
        <w:rPr>
          <w:rFonts w:ascii="Times New Roman" w:hAnsi="Times New Roman" w:cs="Times New Roman"/>
          <w:b/>
          <w:color w:val="000000" w:themeColor="text1"/>
          <w:sz w:val="24"/>
          <w:szCs w:val="24"/>
        </w:rPr>
        <w:t>)</w:t>
      </w:r>
    </w:p>
    <w:p w:rsidR="007317D8" w:rsidRPr="00372BA2" w:rsidRDefault="007317D8" w:rsidP="007317D8">
      <w:pPr>
        <w:pStyle w:val="ListParagraph"/>
        <w:tabs>
          <w:tab w:val="left" w:pos="567"/>
        </w:tabs>
        <w:spacing w:after="0" w:line="480"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Uji hipotesis parsial dilakukan u</w:t>
      </w:r>
      <w:r w:rsidRPr="00372BA2">
        <w:rPr>
          <w:rFonts w:ascii="Times New Roman" w:hAnsi="Times New Roman" w:cs="Times New Roman"/>
          <w:color w:val="000000" w:themeColor="text1"/>
          <w:sz w:val="24"/>
          <w:szCs w:val="24"/>
        </w:rPr>
        <w:t xml:space="preserve">ntuk </w:t>
      </w:r>
      <w:r>
        <w:rPr>
          <w:rFonts w:ascii="Times New Roman" w:hAnsi="Times New Roman" w:cs="Times New Roman"/>
          <w:color w:val="000000" w:themeColor="text1"/>
          <w:sz w:val="24"/>
          <w:szCs w:val="24"/>
        </w:rPr>
        <w:t xml:space="preserve">mengetahui apakah masing-masing </w:t>
      </w:r>
      <w:r w:rsidRPr="00372BA2">
        <w:rPr>
          <w:rFonts w:ascii="Times New Roman" w:hAnsi="Times New Roman" w:cs="Times New Roman"/>
          <w:color w:val="000000" w:themeColor="text1"/>
          <w:sz w:val="24"/>
          <w:szCs w:val="24"/>
        </w:rPr>
        <w:t xml:space="preserve">variabel bebas secara signifikan </w:t>
      </w:r>
      <w:r>
        <w:rPr>
          <w:rFonts w:ascii="Times New Roman" w:hAnsi="Times New Roman" w:cs="Times New Roman"/>
          <w:color w:val="000000" w:themeColor="text1"/>
          <w:sz w:val="24"/>
          <w:szCs w:val="24"/>
        </w:rPr>
        <w:t>berpengaruh terhadap</w:t>
      </w:r>
      <w:r w:rsidRPr="00372BA2">
        <w:rPr>
          <w:rFonts w:ascii="Times New Roman" w:hAnsi="Times New Roman" w:cs="Times New Roman"/>
          <w:color w:val="000000" w:themeColor="text1"/>
          <w:sz w:val="24"/>
          <w:szCs w:val="24"/>
        </w:rPr>
        <w:t xml:space="preserve"> hubungan dengan variabel tidak bebas dilakukan </w:t>
      </w:r>
      <w:r w:rsidR="00CB059C">
        <w:rPr>
          <w:rFonts w:ascii="Times New Roman" w:hAnsi="Times New Roman" w:cs="Times New Roman"/>
          <w:color w:val="000000" w:themeColor="text1"/>
          <w:sz w:val="24"/>
          <w:szCs w:val="24"/>
        </w:rPr>
        <w:t>uji t</w:t>
      </w:r>
      <w:r w:rsidRPr="00372BA2">
        <w:rPr>
          <w:rFonts w:ascii="Times New Roman" w:hAnsi="Times New Roman" w:cs="Times New Roman"/>
          <w:color w:val="000000" w:themeColor="text1"/>
          <w:sz w:val="24"/>
          <w:szCs w:val="24"/>
        </w:rPr>
        <w:t xml:space="preserve"> sta</w:t>
      </w:r>
      <w:r>
        <w:rPr>
          <w:rFonts w:ascii="Times New Roman" w:hAnsi="Times New Roman" w:cs="Times New Roman"/>
          <w:color w:val="000000" w:themeColor="text1"/>
          <w:sz w:val="24"/>
          <w:szCs w:val="24"/>
        </w:rPr>
        <w:t>tistik dengan melakukan hipotesis</w:t>
      </w:r>
      <w:r w:rsidRPr="00372BA2">
        <w:rPr>
          <w:rFonts w:ascii="Times New Roman" w:hAnsi="Times New Roman" w:cs="Times New Roman"/>
          <w:color w:val="000000" w:themeColor="text1"/>
          <w:sz w:val="24"/>
          <w:szCs w:val="24"/>
        </w:rPr>
        <w:t xml:space="preserve"> sebagai berikut:</w:t>
      </w:r>
    </w:p>
    <w:p w:rsidR="007317D8" w:rsidRPr="00595C53" w:rsidRDefault="007317D8" w:rsidP="0017582F">
      <w:pPr>
        <w:pStyle w:val="ListParagraph"/>
        <w:numPr>
          <w:ilvl w:val="1"/>
          <w:numId w:val="12"/>
        </w:numPr>
        <w:spacing w:after="0" w:line="480" w:lineRule="auto"/>
        <w:ind w:left="284" w:hanging="284"/>
        <w:jc w:val="both"/>
        <w:rPr>
          <w:rFonts w:ascii="Times New Roman" w:hAnsi="Times New Roman" w:cs="Times New Roman"/>
          <w:color w:val="000000" w:themeColor="text1"/>
          <w:sz w:val="24"/>
          <w:szCs w:val="24"/>
        </w:rPr>
      </w:pPr>
      <w:r w:rsidRPr="00372BA2">
        <w:rPr>
          <w:rFonts w:ascii="Times New Roman" w:hAnsi="Times New Roman" w:cs="Times New Roman"/>
          <w:color w:val="000000" w:themeColor="text1"/>
          <w:sz w:val="24"/>
          <w:szCs w:val="24"/>
        </w:rPr>
        <w:t>Penetapan hipotesis operasional</w:t>
      </w:r>
    </w:p>
    <w:p w:rsidR="007317D8" w:rsidRPr="007317D8" w:rsidRDefault="007317D8" w:rsidP="007317D8">
      <w:pPr>
        <w:pStyle w:val="ListParagraph"/>
        <w:numPr>
          <w:ilvl w:val="3"/>
          <w:numId w:val="12"/>
        </w:numPr>
        <w:spacing w:after="0" w:line="480" w:lineRule="auto"/>
        <w:ind w:left="709" w:hanging="425"/>
        <w:jc w:val="both"/>
        <w:rPr>
          <w:rFonts w:ascii="Times New Roman" w:hAnsi="Times New Roman" w:cs="Times New Roman"/>
          <w:color w:val="000000" w:themeColor="text1"/>
          <w:sz w:val="24"/>
          <w:szCs w:val="24"/>
        </w:rPr>
      </w:pPr>
      <w:r>
        <w:rPr>
          <w:rFonts w:ascii="Times New Roman" w:hAnsi="Times New Roman" w:cs="Times New Roman"/>
          <w:i/>
          <w:color w:val="000000" w:themeColor="text1"/>
          <w:sz w:val="24"/>
          <w:szCs w:val="24"/>
        </w:rPr>
        <w:t xml:space="preserve">Non Performing Loan </w:t>
      </w:r>
      <w:r>
        <w:rPr>
          <w:rFonts w:ascii="Times New Roman" w:hAnsi="Times New Roman" w:cs="Times New Roman"/>
          <w:color w:val="000000" w:themeColor="text1"/>
          <w:sz w:val="24"/>
          <w:szCs w:val="24"/>
        </w:rPr>
        <w:t>(NPL)</w:t>
      </w:r>
    </w:p>
    <w:p w:rsidR="007317D8" w:rsidRDefault="007317D8" w:rsidP="007317D8">
      <w:pPr>
        <w:pStyle w:val="ListParagraph"/>
        <w:tabs>
          <w:tab w:val="left" w:pos="709"/>
        </w:tabs>
        <w:spacing w:after="0" w:line="480" w:lineRule="auto"/>
        <w:ind w:left="2160" w:hanging="1451"/>
        <w:jc w:val="both"/>
        <w:rPr>
          <w:rFonts w:ascii="Times New Roman" w:hAnsi="Times New Roman" w:cs="Times New Roman"/>
          <w:color w:val="000000" w:themeColor="text1"/>
          <w:sz w:val="24"/>
          <w:szCs w:val="24"/>
        </w:rPr>
      </w:pPr>
      <w:r w:rsidRPr="00372BA2">
        <w:rPr>
          <w:rFonts w:ascii="Times New Roman" w:hAnsi="Times New Roman" w:cs="Times New Roman"/>
          <w:color w:val="000000" w:themeColor="text1"/>
          <w:sz w:val="24"/>
          <w:szCs w:val="24"/>
        </w:rPr>
        <w:t>H</w:t>
      </w:r>
      <w:r w:rsidRPr="00372BA2">
        <w:rPr>
          <w:rFonts w:ascii="Times New Roman" w:hAnsi="Times New Roman" w:cs="Times New Roman"/>
          <w:color w:val="000000" w:themeColor="text1"/>
          <w:sz w:val="24"/>
          <w:szCs w:val="24"/>
          <w:vertAlign w:val="subscript"/>
        </w:rPr>
        <w:t>0</w:t>
      </w:r>
      <w:r>
        <w:rPr>
          <w:rFonts w:ascii="Times New Roman" w:hAnsi="Times New Roman" w:cs="Times New Roman"/>
          <w:color w:val="000000" w:themeColor="text1"/>
          <w:sz w:val="24"/>
          <w:szCs w:val="24"/>
        </w:rPr>
        <w:t xml:space="preserve">: β = 0 : </w:t>
      </w:r>
      <w:r>
        <w:rPr>
          <w:rFonts w:ascii="Times New Roman" w:hAnsi="Times New Roman" w:cs="Times New Roman"/>
          <w:i/>
          <w:color w:val="000000" w:themeColor="text1"/>
          <w:sz w:val="24"/>
          <w:szCs w:val="24"/>
        </w:rPr>
        <w:t xml:space="preserve">Non Performing Loan </w:t>
      </w:r>
      <w:r>
        <w:rPr>
          <w:rFonts w:ascii="Times New Roman" w:hAnsi="Times New Roman" w:cs="Times New Roman"/>
          <w:color w:val="000000" w:themeColor="text1"/>
          <w:sz w:val="24"/>
          <w:szCs w:val="24"/>
        </w:rPr>
        <w:t xml:space="preserve">(NPL) </w:t>
      </w:r>
      <w:r w:rsidRPr="00685C11">
        <w:rPr>
          <w:rFonts w:ascii="Times New Roman" w:hAnsi="Times New Roman" w:cs="Times New Roman"/>
          <w:color w:val="000000" w:themeColor="text1"/>
          <w:sz w:val="24"/>
          <w:szCs w:val="24"/>
        </w:rPr>
        <w:t>tidak</w:t>
      </w:r>
      <w:r>
        <w:rPr>
          <w:rFonts w:ascii="Times New Roman" w:hAnsi="Times New Roman" w:cs="Times New Roman"/>
          <w:color w:val="000000" w:themeColor="text1"/>
          <w:sz w:val="24"/>
          <w:szCs w:val="24"/>
        </w:rPr>
        <w:t xml:space="preserve"> berpengaruh secara signifikan </w:t>
      </w:r>
      <w:r w:rsidRPr="00685C11">
        <w:rPr>
          <w:rFonts w:ascii="Times New Roman" w:hAnsi="Times New Roman" w:cs="Times New Roman"/>
          <w:color w:val="000000" w:themeColor="text1"/>
          <w:sz w:val="24"/>
          <w:szCs w:val="24"/>
        </w:rPr>
        <w:t xml:space="preserve">terhadap </w:t>
      </w:r>
      <w:r>
        <w:rPr>
          <w:rFonts w:ascii="Times New Roman" w:hAnsi="Times New Roman" w:cs="Times New Roman"/>
          <w:color w:val="000000" w:themeColor="text1"/>
          <w:sz w:val="24"/>
          <w:szCs w:val="24"/>
        </w:rPr>
        <w:t>profitabilitas</w:t>
      </w:r>
      <w:r w:rsidRPr="00685C11">
        <w:rPr>
          <w:rFonts w:ascii="Times New Roman" w:hAnsi="Times New Roman" w:cs="Times New Roman"/>
          <w:color w:val="000000" w:themeColor="text1"/>
          <w:sz w:val="24"/>
          <w:szCs w:val="24"/>
        </w:rPr>
        <w:t>.</w:t>
      </w:r>
    </w:p>
    <w:p w:rsidR="006E2250" w:rsidRPr="002900F9" w:rsidRDefault="007317D8" w:rsidP="002900F9">
      <w:pPr>
        <w:pStyle w:val="ListParagraph"/>
        <w:spacing w:after="0" w:line="480" w:lineRule="auto"/>
        <w:ind w:left="2127" w:hanging="1418"/>
        <w:jc w:val="both"/>
        <w:rPr>
          <w:rFonts w:ascii="Times New Roman" w:hAnsi="Times New Roman" w:cs="Times New Roman"/>
          <w:color w:val="000000" w:themeColor="text1"/>
          <w:sz w:val="24"/>
          <w:szCs w:val="24"/>
        </w:rPr>
      </w:pPr>
      <w:r w:rsidRPr="00DB4CD2">
        <w:rPr>
          <w:rFonts w:ascii="Times New Roman" w:hAnsi="Times New Roman" w:cs="Times New Roman"/>
          <w:color w:val="000000" w:themeColor="text1"/>
          <w:sz w:val="24"/>
          <w:szCs w:val="24"/>
        </w:rPr>
        <w:t>H</w:t>
      </w:r>
      <w:r w:rsidRPr="00DB4CD2">
        <w:rPr>
          <w:rFonts w:ascii="Times New Roman" w:hAnsi="Times New Roman" w:cs="Times New Roman"/>
          <w:color w:val="000000" w:themeColor="text1"/>
          <w:sz w:val="24"/>
          <w:szCs w:val="24"/>
          <w:vertAlign w:val="subscript"/>
        </w:rPr>
        <w:t>1</w:t>
      </w:r>
      <w:r>
        <w:rPr>
          <w:rFonts w:ascii="Times New Roman" w:hAnsi="Times New Roman" w:cs="Times New Roman"/>
          <w:color w:val="000000" w:themeColor="text1"/>
          <w:sz w:val="24"/>
          <w:szCs w:val="24"/>
        </w:rPr>
        <w:t xml:space="preserve">:  β  ≠  0   :  </w:t>
      </w:r>
      <w:r>
        <w:rPr>
          <w:rFonts w:ascii="Times New Roman" w:hAnsi="Times New Roman" w:cs="Times New Roman"/>
          <w:i/>
          <w:color w:val="000000" w:themeColor="text1"/>
          <w:sz w:val="24"/>
          <w:szCs w:val="24"/>
        </w:rPr>
        <w:t xml:space="preserve">Non Performing Loan </w:t>
      </w:r>
      <w:r>
        <w:rPr>
          <w:rFonts w:ascii="Times New Roman" w:hAnsi="Times New Roman" w:cs="Times New Roman"/>
          <w:color w:val="000000" w:themeColor="text1"/>
          <w:sz w:val="24"/>
          <w:szCs w:val="24"/>
        </w:rPr>
        <w:t xml:space="preserve">(NPL) berpengaruh secara signifikan </w:t>
      </w:r>
      <w:r w:rsidRPr="00DB4CD2">
        <w:rPr>
          <w:rFonts w:ascii="Times New Roman" w:hAnsi="Times New Roman" w:cs="Times New Roman"/>
          <w:color w:val="000000" w:themeColor="text1"/>
          <w:sz w:val="24"/>
          <w:szCs w:val="24"/>
        </w:rPr>
        <w:t xml:space="preserve">terhadap </w:t>
      </w:r>
      <w:r>
        <w:rPr>
          <w:rFonts w:ascii="Times New Roman" w:hAnsi="Times New Roman" w:cs="Times New Roman"/>
          <w:color w:val="000000" w:themeColor="text1"/>
          <w:sz w:val="24"/>
          <w:szCs w:val="24"/>
        </w:rPr>
        <w:t>profitabilitas</w:t>
      </w:r>
      <w:r w:rsidRPr="0099745F">
        <w:rPr>
          <w:rFonts w:ascii="Times New Roman" w:hAnsi="Times New Roman" w:cs="Times New Roman"/>
          <w:color w:val="000000" w:themeColor="text1"/>
          <w:sz w:val="24"/>
          <w:szCs w:val="24"/>
        </w:rPr>
        <w:t>.</w:t>
      </w:r>
    </w:p>
    <w:p w:rsidR="007317D8" w:rsidRDefault="007317D8" w:rsidP="007317D8">
      <w:pPr>
        <w:pStyle w:val="ListParagraph"/>
        <w:numPr>
          <w:ilvl w:val="3"/>
          <w:numId w:val="12"/>
        </w:numPr>
        <w:spacing w:after="0" w:line="480" w:lineRule="auto"/>
        <w:ind w:left="709" w:hanging="425"/>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rPr>
        <w:t>Pembentukan Pencadangan Penghapusan Aktiva Produktif (PPAP)</w:t>
      </w:r>
    </w:p>
    <w:p w:rsidR="007317D8" w:rsidRDefault="007317D8" w:rsidP="007317D8">
      <w:pPr>
        <w:pStyle w:val="ListParagraph"/>
        <w:spacing w:after="0" w:line="480" w:lineRule="auto"/>
        <w:ind w:left="2127" w:hanging="1418"/>
        <w:jc w:val="both"/>
        <w:rPr>
          <w:rFonts w:ascii="Times New Roman" w:hAnsi="Times New Roman" w:cs="Times New Roman"/>
          <w:color w:val="000000" w:themeColor="text1"/>
          <w:sz w:val="24"/>
          <w:szCs w:val="24"/>
        </w:rPr>
      </w:pPr>
      <w:r w:rsidRPr="00372BA2">
        <w:rPr>
          <w:rFonts w:ascii="Times New Roman" w:hAnsi="Times New Roman" w:cs="Times New Roman"/>
          <w:color w:val="000000" w:themeColor="text1"/>
          <w:sz w:val="24"/>
          <w:szCs w:val="24"/>
        </w:rPr>
        <w:t>H</w:t>
      </w:r>
      <w:r w:rsidRPr="00372BA2">
        <w:rPr>
          <w:rFonts w:ascii="Times New Roman" w:hAnsi="Times New Roman" w:cs="Times New Roman"/>
          <w:color w:val="000000" w:themeColor="text1"/>
          <w:sz w:val="24"/>
          <w:szCs w:val="24"/>
          <w:vertAlign w:val="subscript"/>
        </w:rPr>
        <w:t>0</w:t>
      </w:r>
      <w:r w:rsidRPr="00372BA2">
        <w:rPr>
          <w:rFonts w:ascii="Times New Roman" w:hAnsi="Times New Roman" w:cs="Times New Roman"/>
          <w:color w:val="000000" w:themeColor="text1"/>
          <w:sz w:val="24"/>
          <w:szCs w:val="24"/>
        </w:rPr>
        <w:t>: β = 0 :</w:t>
      </w:r>
      <w:r w:rsidRPr="00372BA2">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Pembentukan Pencadangan Penghapusan Aktiva Produktif </w:t>
      </w:r>
      <w:r w:rsidR="006E2250">
        <w:rPr>
          <w:rFonts w:ascii="Times New Roman" w:hAnsi="Times New Roman" w:cs="Times New Roman"/>
          <w:color w:val="000000" w:themeColor="text1"/>
          <w:sz w:val="24"/>
          <w:szCs w:val="24"/>
        </w:rPr>
        <w:t xml:space="preserve">(PPAP) </w:t>
      </w:r>
      <w:r w:rsidRPr="00685C11">
        <w:rPr>
          <w:rFonts w:ascii="Times New Roman" w:hAnsi="Times New Roman" w:cs="Times New Roman"/>
          <w:color w:val="000000" w:themeColor="text1"/>
          <w:sz w:val="24"/>
          <w:szCs w:val="24"/>
        </w:rPr>
        <w:t>tidak</w:t>
      </w:r>
      <w:r>
        <w:rPr>
          <w:rFonts w:ascii="Times New Roman" w:hAnsi="Times New Roman" w:cs="Times New Roman"/>
          <w:color w:val="000000" w:themeColor="text1"/>
          <w:sz w:val="24"/>
          <w:szCs w:val="24"/>
        </w:rPr>
        <w:t xml:space="preserve"> berpengaruh secara signifikan </w:t>
      </w:r>
      <w:r w:rsidRPr="00685C11">
        <w:rPr>
          <w:rFonts w:ascii="Times New Roman" w:hAnsi="Times New Roman" w:cs="Times New Roman"/>
          <w:color w:val="000000" w:themeColor="text1"/>
          <w:sz w:val="24"/>
          <w:szCs w:val="24"/>
        </w:rPr>
        <w:t xml:space="preserve">terhadap </w:t>
      </w:r>
      <w:r w:rsidR="006E2250">
        <w:rPr>
          <w:rFonts w:ascii="Times New Roman" w:hAnsi="Times New Roman" w:cs="Times New Roman"/>
          <w:color w:val="000000" w:themeColor="text1"/>
          <w:sz w:val="24"/>
          <w:szCs w:val="24"/>
        </w:rPr>
        <w:t>profitabilitas</w:t>
      </w:r>
      <w:r w:rsidRPr="00685C11">
        <w:rPr>
          <w:rFonts w:ascii="Times New Roman" w:hAnsi="Times New Roman" w:cs="Times New Roman"/>
          <w:color w:val="000000" w:themeColor="text1"/>
          <w:sz w:val="24"/>
          <w:szCs w:val="24"/>
        </w:rPr>
        <w:t>.</w:t>
      </w:r>
    </w:p>
    <w:p w:rsidR="007317D8" w:rsidRDefault="007317D8" w:rsidP="007317D8">
      <w:pPr>
        <w:pStyle w:val="ListParagraph"/>
        <w:spacing w:after="0" w:line="480" w:lineRule="auto"/>
        <w:ind w:left="2127" w:hanging="1418"/>
        <w:jc w:val="both"/>
        <w:rPr>
          <w:rFonts w:ascii="Times New Roman" w:hAnsi="Times New Roman" w:cs="Times New Roman"/>
          <w:color w:val="000000" w:themeColor="text1"/>
          <w:sz w:val="24"/>
          <w:szCs w:val="24"/>
        </w:rPr>
      </w:pPr>
      <w:r w:rsidRPr="00DB4CD2">
        <w:rPr>
          <w:rFonts w:ascii="Times New Roman" w:hAnsi="Times New Roman" w:cs="Times New Roman"/>
          <w:color w:val="000000" w:themeColor="text1"/>
          <w:sz w:val="24"/>
          <w:szCs w:val="24"/>
        </w:rPr>
        <w:t>H</w:t>
      </w:r>
      <w:r w:rsidRPr="00DB4CD2">
        <w:rPr>
          <w:rFonts w:ascii="Times New Roman" w:hAnsi="Times New Roman" w:cs="Times New Roman"/>
          <w:color w:val="000000" w:themeColor="text1"/>
          <w:sz w:val="24"/>
          <w:szCs w:val="24"/>
          <w:vertAlign w:val="subscript"/>
        </w:rPr>
        <w:t>1</w:t>
      </w:r>
      <w:r w:rsidRPr="00DB4CD2">
        <w:rPr>
          <w:rFonts w:ascii="Times New Roman" w:hAnsi="Times New Roman" w:cs="Times New Roman"/>
          <w:color w:val="000000" w:themeColor="text1"/>
          <w:sz w:val="24"/>
          <w:szCs w:val="24"/>
        </w:rPr>
        <w:t>: β ≠ 0 :</w:t>
      </w:r>
      <w:r w:rsidRPr="00DB4CD2">
        <w:rPr>
          <w:rFonts w:ascii="Times New Roman" w:hAnsi="Times New Roman" w:cs="Times New Roman"/>
          <w:color w:val="000000" w:themeColor="text1"/>
          <w:sz w:val="24"/>
          <w:szCs w:val="24"/>
        </w:rPr>
        <w:tab/>
      </w:r>
      <w:r w:rsidR="006E2250">
        <w:rPr>
          <w:rFonts w:ascii="Times New Roman" w:hAnsi="Times New Roman" w:cs="Times New Roman"/>
          <w:color w:val="000000" w:themeColor="text1"/>
          <w:sz w:val="24"/>
          <w:szCs w:val="24"/>
        </w:rPr>
        <w:t xml:space="preserve">Pembentukan Pencadangan Penghapusan Aktiva Produktif (PPAP) </w:t>
      </w:r>
      <w:r>
        <w:rPr>
          <w:rFonts w:ascii="Times New Roman" w:hAnsi="Times New Roman" w:cs="Times New Roman"/>
          <w:color w:val="000000" w:themeColor="text1"/>
          <w:sz w:val="24"/>
          <w:szCs w:val="24"/>
        </w:rPr>
        <w:t xml:space="preserve">berpengaruh secara signifikan </w:t>
      </w:r>
      <w:r w:rsidRPr="00DB4CD2">
        <w:rPr>
          <w:rFonts w:ascii="Times New Roman" w:hAnsi="Times New Roman" w:cs="Times New Roman"/>
          <w:color w:val="000000" w:themeColor="text1"/>
          <w:sz w:val="24"/>
          <w:szCs w:val="24"/>
        </w:rPr>
        <w:t xml:space="preserve">terhadap </w:t>
      </w:r>
      <w:r w:rsidR="006E2250">
        <w:rPr>
          <w:rFonts w:ascii="Times New Roman" w:hAnsi="Times New Roman" w:cs="Times New Roman"/>
          <w:color w:val="000000" w:themeColor="text1"/>
          <w:sz w:val="24"/>
          <w:szCs w:val="24"/>
        </w:rPr>
        <w:t>profitabilitas</w:t>
      </w:r>
      <w:r>
        <w:rPr>
          <w:rFonts w:ascii="Times New Roman" w:hAnsi="Times New Roman" w:cs="Times New Roman"/>
          <w:color w:val="000000" w:themeColor="text1"/>
          <w:sz w:val="24"/>
          <w:szCs w:val="24"/>
        </w:rPr>
        <w:t>.</w:t>
      </w:r>
    </w:p>
    <w:p w:rsidR="00FC47E9" w:rsidRPr="00372BA2" w:rsidRDefault="00FC47E9" w:rsidP="00FC47E9">
      <w:pPr>
        <w:pStyle w:val="ListParagraph"/>
        <w:numPr>
          <w:ilvl w:val="1"/>
          <w:numId w:val="12"/>
        </w:numPr>
        <w:spacing w:after="0" w:line="480" w:lineRule="auto"/>
        <w:ind w:left="284" w:hanging="284"/>
        <w:jc w:val="both"/>
        <w:rPr>
          <w:rFonts w:ascii="Times New Roman" w:hAnsi="Times New Roman" w:cs="Times New Roman"/>
          <w:color w:val="000000" w:themeColor="text1"/>
          <w:sz w:val="24"/>
          <w:szCs w:val="24"/>
        </w:rPr>
      </w:pPr>
      <w:r w:rsidRPr="00372BA2">
        <w:rPr>
          <w:rFonts w:ascii="Times New Roman" w:hAnsi="Times New Roman" w:cs="Times New Roman"/>
          <w:color w:val="000000" w:themeColor="text1"/>
          <w:sz w:val="24"/>
          <w:szCs w:val="24"/>
        </w:rPr>
        <w:t>Kaidah keputusan</w:t>
      </w:r>
    </w:p>
    <w:p w:rsidR="00FC47E9" w:rsidRPr="00372BA2" w:rsidRDefault="00FC47E9" w:rsidP="00FC47E9">
      <w:pPr>
        <w:pStyle w:val="ListParagraph"/>
        <w:spacing w:after="0" w:line="480" w:lineRule="auto"/>
        <w:ind w:left="284"/>
        <w:jc w:val="both"/>
        <w:rPr>
          <w:rFonts w:ascii="Times New Roman" w:hAnsi="Times New Roman" w:cs="Times New Roman"/>
          <w:color w:val="000000" w:themeColor="text1"/>
          <w:sz w:val="24"/>
          <w:szCs w:val="24"/>
        </w:rPr>
      </w:pPr>
      <w:r w:rsidRPr="00372BA2">
        <w:rPr>
          <w:rFonts w:ascii="Times New Roman" w:hAnsi="Times New Roman" w:cs="Times New Roman"/>
          <w:color w:val="000000" w:themeColor="text1"/>
          <w:sz w:val="24"/>
          <w:szCs w:val="24"/>
        </w:rPr>
        <w:t>Jika probabilitas &gt; 0,05 maka H</w:t>
      </w:r>
      <w:r w:rsidRPr="00372BA2">
        <w:rPr>
          <w:rFonts w:ascii="Times New Roman" w:hAnsi="Times New Roman" w:cs="Times New Roman"/>
          <w:color w:val="000000" w:themeColor="text1"/>
          <w:sz w:val="24"/>
          <w:szCs w:val="24"/>
          <w:vertAlign w:val="subscript"/>
        </w:rPr>
        <w:t xml:space="preserve">0 </w:t>
      </w:r>
      <w:r w:rsidRPr="00372BA2">
        <w:rPr>
          <w:rFonts w:ascii="Times New Roman" w:hAnsi="Times New Roman" w:cs="Times New Roman"/>
          <w:color w:val="000000" w:themeColor="text1"/>
          <w:sz w:val="24"/>
          <w:szCs w:val="24"/>
        </w:rPr>
        <w:t>diterima.</w:t>
      </w:r>
    </w:p>
    <w:p w:rsidR="00FC47E9" w:rsidRPr="00372BA2" w:rsidRDefault="00FC47E9" w:rsidP="00FC47E9">
      <w:pPr>
        <w:pStyle w:val="ListParagraph"/>
        <w:spacing w:after="0" w:line="480" w:lineRule="auto"/>
        <w:ind w:left="284"/>
        <w:jc w:val="both"/>
        <w:rPr>
          <w:rFonts w:ascii="Times New Roman" w:hAnsi="Times New Roman" w:cs="Times New Roman"/>
          <w:color w:val="000000" w:themeColor="text1"/>
          <w:sz w:val="24"/>
          <w:szCs w:val="24"/>
        </w:rPr>
      </w:pPr>
      <w:r w:rsidRPr="00372BA2">
        <w:rPr>
          <w:rFonts w:ascii="Times New Roman" w:hAnsi="Times New Roman" w:cs="Times New Roman"/>
          <w:color w:val="000000" w:themeColor="text1"/>
          <w:sz w:val="24"/>
          <w:szCs w:val="24"/>
        </w:rPr>
        <w:t>Jika probabilitas &lt; 0,05 maka H</w:t>
      </w:r>
      <w:r w:rsidRPr="00372BA2">
        <w:rPr>
          <w:rFonts w:ascii="Times New Roman" w:hAnsi="Times New Roman" w:cs="Times New Roman"/>
          <w:color w:val="000000" w:themeColor="text1"/>
          <w:sz w:val="24"/>
          <w:szCs w:val="24"/>
          <w:vertAlign w:val="subscript"/>
        </w:rPr>
        <w:t xml:space="preserve">0 </w:t>
      </w:r>
      <w:r w:rsidRPr="00372BA2">
        <w:rPr>
          <w:rFonts w:ascii="Times New Roman" w:hAnsi="Times New Roman" w:cs="Times New Roman"/>
          <w:color w:val="000000" w:themeColor="text1"/>
          <w:sz w:val="24"/>
          <w:szCs w:val="24"/>
        </w:rPr>
        <w:t>ditolak, atau</w:t>
      </w:r>
    </w:p>
    <w:p w:rsidR="00FC47E9" w:rsidRPr="00372BA2" w:rsidRDefault="00FC47E9" w:rsidP="00FC47E9">
      <w:pPr>
        <w:pStyle w:val="ListParagraph"/>
        <w:spacing w:after="0" w:line="480" w:lineRule="auto"/>
        <w:ind w:left="284"/>
        <w:jc w:val="both"/>
        <w:rPr>
          <w:rFonts w:ascii="Times New Roman" w:hAnsi="Times New Roman" w:cs="Times New Roman"/>
          <w:color w:val="000000" w:themeColor="text1"/>
          <w:sz w:val="24"/>
          <w:szCs w:val="24"/>
        </w:rPr>
      </w:pPr>
      <w:r w:rsidRPr="00372BA2">
        <w:rPr>
          <w:rFonts w:ascii="Times New Roman" w:hAnsi="Times New Roman" w:cs="Times New Roman"/>
          <w:color w:val="000000" w:themeColor="text1"/>
          <w:sz w:val="24"/>
          <w:szCs w:val="24"/>
        </w:rPr>
        <w:t>Jika t</w:t>
      </w:r>
      <w:r w:rsidRPr="00372BA2">
        <w:rPr>
          <w:rFonts w:ascii="Times New Roman" w:hAnsi="Times New Roman" w:cs="Times New Roman"/>
          <w:color w:val="000000" w:themeColor="text1"/>
          <w:sz w:val="24"/>
          <w:szCs w:val="24"/>
          <w:vertAlign w:val="subscript"/>
        </w:rPr>
        <w:t>hitung</w:t>
      </w:r>
      <w:r w:rsidRPr="00372BA2">
        <w:rPr>
          <w:rFonts w:ascii="Times New Roman" w:hAnsi="Times New Roman" w:cs="Times New Roman"/>
          <w:color w:val="000000" w:themeColor="text1"/>
          <w:sz w:val="24"/>
          <w:szCs w:val="24"/>
        </w:rPr>
        <w:t>&gt; t</w:t>
      </w:r>
      <w:r w:rsidRPr="00372BA2">
        <w:rPr>
          <w:rFonts w:ascii="Times New Roman" w:hAnsi="Times New Roman" w:cs="Times New Roman"/>
          <w:color w:val="000000" w:themeColor="text1"/>
          <w:sz w:val="24"/>
          <w:szCs w:val="24"/>
          <w:vertAlign w:val="subscript"/>
        </w:rPr>
        <w:t>tabel</w:t>
      </w:r>
      <w:r w:rsidRPr="00372BA2">
        <w:rPr>
          <w:rFonts w:ascii="Times New Roman" w:hAnsi="Times New Roman" w:cs="Times New Roman"/>
          <w:color w:val="000000" w:themeColor="text1"/>
          <w:sz w:val="24"/>
          <w:szCs w:val="24"/>
        </w:rPr>
        <w:t xml:space="preserve"> dan – t</w:t>
      </w:r>
      <w:r w:rsidRPr="00372BA2">
        <w:rPr>
          <w:rFonts w:ascii="Times New Roman" w:hAnsi="Times New Roman" w:cs="Times New Roman"/>
          <w:color w:val="000000" w:themeColor="text1"/>
          <w:sz w:val="24"/>
          <w:szCs w:val="24"/>
          <w:vertAlign w:val="subscript"/>
        </w:rPr>
        <w:t>hitung</w:t>
      </w:r>
      <w:r w:rsidRPr="00372BA2">
        <w:rPr>
          <w:rFonts w:ascii="Times New Roman" w:hAnsi="Times New Roman" w:cs="Times New Roman"/>
          <w:color w:val="000000" w:themeColor="text1"/>
          <w:sz w:val="24"/>
          <w:szCs w:val="24"/>
        </w:rPr>
        <w:t>&lt; – t</w:t>
      </w:r>
      <w:r w:rsidRPr="00372BA2">
        <w:rPr>
          <w:rFonts w:ascii="Times New Roman" w:hAnsi="Times New Roman" w:cs="Times New Roman"/>
          <w:color w:val="000000" w:themeColor="text1"/>
          <w:sz w:val="24"/>
          <w:szCs w:val="24"/>
          <w:vertAlign w:val="subscript"/>
        </w:rPr>
        <w:t>tabel</w:t>
      </w:r>
      <w:r w:rsidRPr="00372BA2">
        <w:rPr>
          <w:rFonts w:ascii="Times New Roman" w:hAnsi="Times New Roman" w:cs="Times New Roman"/>
          <w:color w:val="000000" w:themeColor="text1"/>
          <w:sz w:val="24"/>
          <w:szCs w:val="24"/>
        </w:rPr>
        <w:t>, maka H</w:t>
      </w:r>
      <w:r w:rsidRPr="00372BA2">
        <w:rPr>
          <w:rFonts w:ascii="Times New Roman" w:hAnsi="Times New Roman" w:cs="Times New Roman"/>
          <w:color w:val="000000" w:themeColor="text1"/>
          <w:sz w:val="24"/>
          <w:szCs w:val="24"/>
          <w:vertAlign w:val="subscript"/>
        </w:rPr>
        <w:t xml:space="preserve">0 </w:t>
      </w:r>
      <w:r w:rsidRPr="00372BA2">
        <w:rPr>
          <w:rFonts w:ascii="Times New Roman" w:hAnsi="Times New Roman" w:cs="Times New Roman"/>
          <w:color w:val="000000" w:themeColor="text1"/>
          <w:sz w:val="24"/>
          <w:szCs w:val="24"/>
        </w:rPr>
        <w:t>ditolak (signifikan).</w:t>
      </w:r>
    </w:p>
    <w:p w:rsidR="00FC47E9" w:rsidRPr="00372BA2" w:rsidRDefault="00FC47E9" w:rsidP="00FC47E9">
      <w:pPr>
        <w:pStyle w:val="ListParagraph"/>
        <w:spacing w:after="0" w:line="480" w:lineRule="auto"/>
        <w:ind w:left="284"/>
        <w:jc w:val="both"/>
        <w:rPr>
          <w:rFonts w:ascii="Times New Roman" w:hAnsi="Times New Roman" w:cs="Times New Roman"/>
          <w:color w:val="000000" w:themeColor="text1"/>
          <w:sz w:val="24"/>
          <w:szCs w:val="24"/>
        </w:rPr>
      </w:pPr>
      <w:r w:rsidRPr="00372BA2">
        <w:rPr>
          <w:rFonts w:ascii="Times New Roman" w:hAnsi="Times New Roman" w:cs="Times New Roman"/>
          <w:color w:val="000000" w:themeColor="text1"/>
          <w:sz w:val="24"/>
          <w:szCs w:val="24"/>
        </w:rPr>
        <w:t>Jika – t</w:t>
      </w:r>
      <w:r w:rsidRPr="00372BA2">
        <w:rPr>
          <w:rFonts w:ascii="Times New Roman" w:hAnsi="Times New Roman" w:cs="Times New Roman"/>
          <w:color w:val="000000" w:themeColor="text1"/>
          <w:sz w:val="24"/>
          <w:szCs w:val="24"/>
          <w:vertAlign w:val="subscript"/>
        </w:rPr>
        <w:t xml:space="preserve">tabel </w:t>
      </w:r>
      <w:r w:rsidRPr="00372BA2">
        <w:rPr>
          <w:rFonts w:ascii="Times New Roman" w:hAnsi="Times New Roman" w:cs="Times New Roman"/>
          <w:color w:val="000000" w:themeColor="text1"/>
          <w:sz w:val="24"/>
          <w:szCs w:val="24"/>
        </w:rPr>
        <w:t>≤ t</w:t>
      </w:r>
      <w:r w:rsidRPr="00372BA2">
        <w:rPr>
          <w:rFonts w:ascii="Times New Roman" w:hAnsi="Times New Roman" w:cs="Times New Roman"/>
          <w:color w:val="000000" w:themeColor="text1"/>
          <w:sz w:val="24"/>
          <w:szCs w:val="24"/>
          <w:vertAlign w:val="subscript"/>
        </w:rPr>
        <w:t xml:space="preserve">hitung </w:t>
      </w:r>
      <w:r w:rsidRPr="00372BA2">
        <w:rPr>
          <w:rFonts w:ascii="Times New Roman" w:hAnsi="Times New Roman" w:cs="Times New Roman"/>
          <w:color w:val="000000" w:themeColor="text1"/>
          <w:sz w:val="24"/>
          <w:szCs w:val="24"/>
        </w:rPr>
        <w:t>≤ t</w:t>
      </w:r>
      <w:r w:rsidRPr="00372BA2">
        <w:rPr>
          <w:rFonts w:ascii="Times New Roman" w:hAnsi="Times New Roman" w:cs="Times New Roman"/>
          <w:color w:val="000000" w:themeColor="text1"/>
          <w:sz w:val="24"/>
          <w:szCs w:val="24"/>
          <w:vertAlign w:val="subscript"/>
        </w:rPr>
        <w:t>tabel</w:t>
      </w:r>
      <w:r w:rsidRPr="00372BA2">
        <w:rPr>
          <w:rFonts w:ascii="Times New Roman" w:hAnsi="Times New Roman" w:cs="Times New Roman"/>
          <w:color w:val="000000" w:themeColor="text1"/>
          <w:sz w:val="24"/>
          <w:szCs w:val="24"/>
        </w:rPr>
        <w:t>, maka H</w:t>
      </w:r>
      <w:r w:rsidRPr="00372BA2">
        <w:rPr>
          <w:rFonts w:ascii="Times New Roman" w:hAnsi="Times New Roman" w:cs="Times New Roman"/>
          <w:color w:val="000000" w:themeColor="text1"/>
          <w:sz w:val="24"/>
          <w:szCs w:val="24"/>
          <w:vertAlign w:val="subscript"/>
        </w:rPr>
        <w:t>0</w:t>
      </w:r>
      <w:r w:rsidRPr="00372BA2">
        <w:rPr>
          <w:rFonts w:ascii="Times New Roman" w:hAnsi="Times New Roman" w:cs="Times New Roman"/>
          <w:color w:val="000000" w:themeColor="text1"/>
          <w:sz w:val="24"/>
          <w:szCs w:val="24"/>
        </w:rPr>
        <w:t xml:space="preserve"> diterima (tidak signifikan).</w:t>
      </w:r>
    </w:p>
    <w:p w:rsidR="00FC47E9" w:rsidRPr="00372BA2" w:rsidRDefault="00FC47E9" w:rsidP="00FC47E9">
      <w:pPr>
        <w:pStyle w:val="ListParagraph"/>
        <w:spacing w:after="0" w:line="480" w:lineRule="auto"/>
        <w:ind w:left="284"/>
        <w:jc w:val="both"/>
        <w:rPr>
          <w:rFonts w:ascii="Times New Roman" w:hAnsi="Times New Roman" w:cs="Times New Roman"/>
          <w:color w:val="000000" w:themeColor="text1"/>
          <w:sz w:val="24"/>
          <w:szCs w:val="24"/>
        </w:rPr>
      </w:pPr>
      <w:r w:rsidRPr="00372BA2">
        <w:rPr>
          <w:rFonts w:ascii="Times New Roman" w:hAnsi="Times New Roman" w:cs="Times New Roman"/>
          <w:color w:val="000000" w:themeColor="text1"/>
          <w:sz w:val="24"/>
          <w:szCs w:val="24"/>
        </w:rPr>
        <w:t xml:space="preserve">Pada </w:t>
      </w:r>
      <w:r w:rsidR="00CB059C">
        <w:rPr>
          <w:rFonts w:ascii="Times New Roman" w:hAnsi="Times New Roman" w:cs="Times New Roman"/>
          <w:color w:val="000000" w:themeColor="text1"/>
          <w:sz w:val="24"/>
          <w:szCs w:val="24"/>
        </w:rPr>
        <w:t>uji t</w:t>
      </w:r>
      <w:r w:rsidRPr="00372BA2">
        <w:rPr>
          <w:rFonts w:ascii="Times New Roman" w:hAnsi="Times New Roman" w:cs="Times New Roman"/>
          <w:color w:val="000000" w:themeColor="text1"/>
          <w:sz w:val="24"/>
          <w:szCs w:val="24"/>
        </w:rPr>
        <w:t>, nilai probabilitas dapat di</w:t>
      </w:r>
      <w:r>
        <w:rPr>
          <w:rFonts w:ascii="Times New Roman" w:hAnsi="Times New Roman" w:cs="Times New Roman"/>
          <w:color w:val="000000" w:themeColor="text1"/>
          <w:sz w:val="24"/>
          <w:szCs w:val="24"/>
        </w:rPr>
        <w:t>lihat pada hasil pengolahan dari</w:t>
      </w:r>
      <w:r w:rsidRPr="00372BA2">
        <w:rPr>
          <w:rFonts w:ascii="Times New Roman" w:hAnsi="Times New Roman" w:cs="Times New Roman"/>
          <w:color w:val="000000" w:themeColor="text1"/>
          <w:sz w:val="24"/>
          <w:szCs w:val="24"/>
        </w:rPr>
        <w:t xml:space="preserve"> program SPSS pada tabel </w:t>
      </w:r>
      <w:r w:rsidRPr="00FC47E9">
        <w:rPr>
          <w:rFonts w:ascii="Times New Roman" w:hAnsi="Times New Roman" w:cs="Times New Roman"/>
          <w:i/>
          <w:color w:val="000000" w:themeColor="text1"/>
          <w:sz w:val="24"/>
          <w:szCs w:val="24"/>
        </w:rPr>
        <w:t>coefficients</w:t>
      </w:r>
      <w:r w:rsidRPr="00372BA2">
        <w:rPr>
          <w:rFonts w:ascii="Times New Roman" w:hAnsi="Times New Roman" w:cs="Times New Roman"/>
          <w:color w:val="000000" w:themeColor="text1"/>
          <w:sz w:val="24"/>
          <w:szCs w:val="24"/>
        </w:rPr>
        <w:t xml:space="preserve"> kolom sig atau </w:t>
      </w:r>
      <w:r w:rsidRPr="00FC47E9">
        <w:rPr>
          <w:rFonts w:ascii="Times New Roman" w:hAnsi="Times New Roman" w:cs="Times New Roman"/>
          <w:i/>
          <w:color w:val="000000" w:themeColor="text1"/>
          <w:sz w:val="24"/>
          <w:szCs w:val="24"/>
        </w:rPr>
        <w:t>significance</w:t>
      </w:r>
      <w:r w:rsidRPr="00372BA2">
        <w:rPr>
          <w:rFonts w:ascii="Times New Roman" w:hAnsi="Times New Roman" w:cs="Times New Roman"/>
          <w:color w:val="000000" w:themeColor="text1"/>
          <w:sz w:val="24"/>
          <w:szCs w:val="24"/>
        </w:rPr>
        <w:t>.</w:t>
      </w:r>
    </w:p>
    <w:p w:rsidR="00074C62" w:rsidRPr="00FC47E9" w:rsidRDefault="00FC47E9" w:rsidP="00FC47E9">
      <w:pPr>
        <w:pStyle w:val="ListParagraph"/>
        <w:spacing w:before="240" w:line="480" w:lineRule="auto"/>
        <w:ind w:left="284"/>
        <w:jc w:val="both"/>
        <w:rPr>
          <w:rFonts w:ascii="Times New Roman" w:hAnsi="Times New Roman" w:cs="Times New Roman"/>
          <w:color w:val="000000" w:themeColor="text1"/>
          <w:sz w:val="24"/>
          <w:szCs w:val="24"/>
        </w:rPr>
      </w:pPr>
      <w:r w:rsidRPr="00372BA2">
        <w:rPr>
          <w:rFonts w:ascii="Times New Roman" w:hAnsi="Times New Roman" w:cs="Times New Roman"/>
          <w:color w:val="000000" w:themeColor="text1"/>
          <w:sz w:val="24"/>
          <w:szCs w:val="24"/>
        </w:rPr>
        <w:lastRenderedPageBreak/>
        <w:t>Tingkat keyakinan yang digunakan dalam penelitian ini adalah sebesar 95% dengan taraf nyata 5% (α = 0,05). Tingkat signifikan 0,05 atau 5% artinya kemungkinan besar hasil penarikan kesimpulan memiliki probabilitas 95% atau toleransi sebesar 5%.</w:t>
      </w:r>
      <w:r>
        <w:rPr>
          <w:rFonts w:ascii="Times New Roman" w:hAnsi="Times New Roman" w:cs="Times New Roman"/>
          <w:color w:val="000000" w:themeColor="text1"/>
          <w:sz w:val="24"/>
          <w:szCs w:val="24"/>
          <w:lang w:val="en-US"/>
        </w:rPr>
        <w:t xml:space="preserve"> </w:t>
      </w:r>
      <w:r w:rsidRPr="00372BA2">
        <w:rPr>
          <w:rFonts w:ascii="Times New Roman" w:hAnsi="Times New Roman" w:cs="Times New Roman"/>
          <w:color w:val="000000" w:themeColor="text1"/>
          <w:sz w:val="24"/>
          <w:szCs w:val="24"/>
        </w:rPr>
        <w:t xml:space="preserve">Pengolahan data untuk seluruh analisis dilakukan dengan bantuan program komputer </w:t>
      </w:r>
      <w:r w:rsidR="00C47874">
        <w:rPr>
          <w:rFonts w:ascii="Times New Roman" w:hAnsi="Times New Roman" w:cs="Times New Roman"/>
          <w:color w:val="000000" w:themeColor="text1"/>
          <w:sz w:val="24"/>
          <w:szCs w:val="24"/>
        </w:rPr>
        <w:t>SPSS statistik 23</w:t>
      </w:r>
      <w:r w:rsidRPr="00794FB0">
        <w:rPr>
          <w:rFonts w:ascii="Times New Roman" w:hAnsi="Times New Roman" w:cs="Times New Roman"/>
          <w:color w:val="000000" w:themeColor="text1"/>
          <w:sz w:val="24"/>
          <w:szCs w:val="24"/>
        </w:rPr>
        <w:t>.</w:t>
      </w:r>
    </w:p>
    <w:sectPr w:rsidR="00074C62" w:rsidRPr="00FC47E9" w:rsidSect="00141EE2">
      <w:footerReference w:type="default" r:id="rId9"/>
      <w:pgSz w:w="11906" w:h="16838" w:code="9"/>
      <w:pgMar w:top="1701" w:right="1701" w:bottom="1701" w:left="2268" w:header="709" w:footer="709" w:gutter="0"/>
      <w:pgNumType w:start="3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1B2A" w:rsidRDefault="000F1B2A" w:rsidP="0083756E">
      <w:pPr>
        <w:spacing w:after="0" w:line="240" w:lineRule="auto"/>
      </w:pPr>
      <w:r>
        <w:separator/>
      </w:r>
    </w:p>
  </w:endnote>
  <w:endnote w:type="continuationSeparator" w:id="0">
    <w:p w:rsidR="000F1B2A" w:rsidRDefault="000F1B2A" w:rsidP="00837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925793"/>
      <w:docPartObj>
        <w:docPartGallery w:val="Page Numbers (Bottom of Page)"/>
        <w:docPartUnique/>
      </w:docPartObj>
    </w:sdtPr>
    <w:sdtEndPr>
      <w:rPr>
        <w:noProof/>
      </w:rPr>
    </w:sdtEndPr>
    <w:sdtContent>
      <w:p w:rsidR="0083756E" w:rsidRDefault="0083756E">
        <w:pPr>
          <w:pStyle w:val="Footer"/>
          <w:jc w:val="right"/>
        </w:pPr>
        <w:r>
          <w:fldChar w:fldCharType="begin"/>
        </w:r>
        <w:r>
          <w:instrText xml:space="preserve"> PAGE   \* MERGEFORMAT </w:instrText>
        </w:r>
        <w:r>
          <w:fldChar w:fldCharType="separate"/>
        </w:r>
        <w:r w:rsidR="00C57C1C">
          <w:rPr>
            <w:noProof/>
          </w:rPr>
          <w:t>42</w:t>
        </w:r>
        <w:r>
          <w:rPr>
            <w:noProof/>
          </w:rPr>
          <w:fldChar w:fldCharType="end"/>
        </w:r>
      </w:p>
    </w:sdtContent>
  </w:sdt>
  <w:p w:rsidR="0083756E" w:rsidRDefault="008375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1B2A" w:rsidRDefault="000F1B2A" w:rsidP="0083756E">
      <w:pPr>
        <w:spacing w:after="0" w:line="240" w:lineRule="auto"/>
      </w:pPr>
      <w:r>
        <w:separator/>
      </w:r>
    </w:p>
  </w:footnote>
  <w:footnote w:type="continuationSeparator" w:id="0">
    <w:p w:rsidR="000F1B2A" w:rsidRDefault="000F1B2A" w:rsidP="008375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A6FC3"/>
    <w:multiLevelType w:val="hybridMultilevel"/>
    <w:tmpl w:val="BF0A65B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448476C"/>
    <w:multiLevelType w:val="multilevel"/>
    <w:tmpl w:val="109C7B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b w:val="0"/>
      </w:rPr>
    </w:lvl>
    <w:lvl w:ilvl="2">
      <w:start w:val="1"/>
      <w:numFmt w:val="lowerLetter"/>
      <w:lvlText w:val="%3."/>
      <w:lvlJc w:val="left"/>
      <w:pPr>
        <w:ind w:left="360" w:hanging="360"/>
      </w:pPr>
      <w:rPr>
        <w:rFonts w:ascii="Times New Roman" w:eastAsiaTheme="minorHAnsi" w:hAnsi="Times New Roman" w:cs="Times New Roman"/>
      </w:rPr>
    </w:lvl>
    <w:lvl w:ilvl="3">
      <w:start w:val="1"/>
      <w:numFmt w:val="decimal"/>
      <w:lvlText w:val="%4)"/>
      <w:lvlJc w:val="left"/>
      <w:pPr>
        <w:ind w:left="2880" w:hanging="360"/>
      </w:pPr>
      <w:rPr>
        <w:rFonts w:hint="default"/>
        <w:i w:val="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88C6FDB"/>
    <w:multiLevelType w:val="hybridMultilevel"/>
    <w:tmpl w:val="30AC95B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AE20CC9"/>
    <w:multiLevelType w:val="multilevel"/>
    <w:tmpl w:val="43D812B0"/>
    <w:lvl w:ilvl="0">
      <w:start w:val="3"/>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51D013A"/>
    <w:multiLevelType w:val="hybridMultilevel"/>
    <w:tmpl w:val="AFEED0F2"/>
    <w:lvl w:ilvl="0" w:tplc="6602DB58">
      <w:start w:val="1"/>
      <w:numFmt w:val="decimal"/>
      <w:lvlText w:val="%1."/>
      <w:lvlJc w:val="left"/>
      <w:pPr>
        <w:ind w:left="720" w:hanging="360"/>
      </w:pPr>
      <w:rPr>
        <w:rFonts w:ascii="Times New Roman" w:eastAsiaTheme="minorHAnsi"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794249C"/>
    <w:multiLevelType w:val="multilevel"/>
    <w:tmpl w:val="99003CA6"/>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b/>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CC705D6"/>
    <w:multiLevelType w:val="multilevel"/>
    <w:tmpl w:val="3B44EA8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4AC7336"/>
    <w:multiLevelType w:val="multilevel"/>
    <w:tmpl w:val="58CE6E22"/>
    <w:lvl w:ilvl="0">
      <w:start w:val="3"/>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AC370EE"/>
    <w:multiLevelType w:val="hybridMultilevel"/>
    <w:tmpl w:val="51DE463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4FDD2241"/>
    <w:multiLevelType w:val="hybridMultilevel"/>
    <w:tmpl w:val="B39E229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50C4410C"/>
    <w:multiLevelType w:val="multilevel"/>
    <w:tmpl w:val="4BAEDA94"/>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531A5422"/>
    <w:multiLevelType w:val="hybridMultilevel"/>
    <w:tmpl w:val="ADF41256"/>
    <w:lvl w:ilvl="0" w:tplc="D84206EE">
      <w:start w:val="1"/>
      <w:numFmt w:val="bullet"/>
      <w:lvlText w:val=""/>
      <w:lvlJc w:val="left"/>
      <w:pPr>
        <w:tabs>
          <w:tab w:val="num" w:pos="720"/>
        </w:tabs>
        <w:ind w:left="720" w:hanging="360"/>
      </w:pPr>
      <w:rPr>
        <w:rFonts w:ascii="Wingdings" w:hAnsi="Wingdings" w:hint="default"/>
      </w:rPr>
    </w:lvl>
    <w:lvl w:ilvl="1" w:tplc="308A9844" w:tentative="1">
      <w:start w:val="1"/>
      <w:numFmt w:val="bullet"/>
      <w:lvlText w:val=""/>
      <w:lvlJc w:val="left"/>
      <w:pPr>
        <w:tabs>
          <w:tab w:val="num" w:pos="1440"/>
        </w:tabs>
        <w:ind w:left="1440" w:hanging="360"/>
      </w:pPr>
      <w:rPr>
        <w:rFonts w:ascii="Wingdings" w:hAnsi="Wingdings" w:hint="default"/>
      </w:rPr>
    </w:lvl>
    <w:lvl w:ilvl="2" w:tplc="E9E245B8" w:tentative="1">
      <w:start w:val="1"/>
      <w:numFmt w:val="bullet"/>
      <w:lvlText w:val=""/>
      <w:lvlJc w:val="left"/>
      <w:pPr>
        <w:tabs>
          <w:tab w:val="num" w:pos="2160"/>
        </w:tabs>
        <w:ind w:left="2160" w:hanging="360"/>
      </w:pPr>
      <w:rPr>
        <w:rFonts w:ascii="Wingdings" w:hAnsi="Wingdings" w:hint="default"/>
      </w:rPr>
    </w:lvl>
    <w:lvl w:ilvl="3" w:tplc="0ACED49E" w:tentative="1">
      <w:start w:val="1"/>
      <w:numFmt w:val="bullet"/>
      <w:lvlText w:val=""/>
      <w:lvlJc w:val="left"/>
      <w:pPr>
        <w:tabs>
          <w:tab w:val="num" w:pos="2880"/>
        </w:tabs>
        <w:ind w:left="2880" w:hanging="360"/>
      </w:pPr>
      <w:rPr>
        <w:rFonts w:ascii="Wingdings" w:hAnsi="Wingdings" w:hint="default"/>
      </w:rPr>
    </w:lvl>
    <w:lvl w:ilvl="4" w:tplc="4CCC964C" w:tentative="1">
      <w:start w:val="1"/>
      <w:numFmt w:val="bullet"/>
      <w:lvlText w:val=""/>
      <w:lvlJc w:val="left"/>
      <w:pPr>
        <w:tabs>
          <w:tab w:val="num" w:pos="3600"/>
        </w:tabs>
        <w:ind w:left="3600" w:hanging="360"/>
      </w:pPr>
      <w:rPr>
        <w:rFonts w:ascii="Wingdings" w:hAnsi="Wingdings" w:hint="default"/>
      </w:rPr>
    </w:lvl>
    <w:lvl w:ilvl="5" w:tplc="4FC6EB00" w:tentative="1">
      <w:start w:val="1"/>
      <w:numFmt w:val="bullet"/>
      <w:lvlText w:val=""/>
      <w:lvlJc w:val="left"/>
      <w:pPr>
        <w:tabs>
          <w:tab w:val="num" w:pos="4320"/>
        </w:tabs>
        <w:ind w:left="4320" w:hanging="360"/>
      </w:pPr>
      <w:rPr>
        <w:rFonts w:ascii="Wingdings" w:hAnsi="Wingdings" w:hint="default"/>
      </w:rPr>
    </w:lvl>
    <w:lvl w:ilvl="6" w:tplc="F01E5ED0" w:tentative="1">
      <w:start w:val="1"/>
      <w:numFmt w:val="bullet"/>
      <w:lvlText w:val=""/>
      <w:lvlJc w:val="left"/>
      <w:pPr>
        <w:tabs>
          <w:tab w:val="num" w:pos="5040"/>
        </w:tabs>
        <w:ind w:left="5040" w:hanging="360"/>
      </w:pPr>
      <w:rPr>
        <w:rFonts w:ascii="Wingdings" w:hAnsi="Wingdings" w:hint="default"/>
      </w:rPr>
    </w:lvl>
    <w:lvl w:ilvl="7" w:tplc="D67AB8CA" w:tentative="1">
      <w:start w:val="1"/>
      <w:numFmt w:val="bullet"/>
      <w:lvlText w:val=""/>
      <w:lvlJc w:val="left"/>
      <w:pPr>
        <w:tabs>
          <w:tab w:val="num" w:pos="5760"/>
        </w:tabs>
        <w:ind w:left="5760" w:hanging="360"/>
      </w:pPr>
      <w:rPr>
        <w:rFonts w:ascii="Wingdings" w:hAnsi="Wingdings" w:hint="default"/>
      </w:rPr>
    </w:lvl>
    <w:lvl w:ilvl="8" w:tplc="9E3ABB68" w:tentative="1">
      <w:start w:val="1"/>
      <w:numFmt w:val="bullet"/>
      <w:lvlText w:val=""/>
      <w:lvlJc w:val="left"/>
      <w:pPr>
        <w:tabs>
          <w:tab w:val="num" w:pos="6480"/>
        </w:tabs>
        <w:ind w:left="6480" w:hanging="360"/>
      </w:pPr>
      <w:rPr>
        <w:rFonts w:ascii="Wingdings" w:hAnsi="Wingdings" w:hint="default"/>
      </w:rPr>
    </w:lvl>
  </w:abstractNum>
  <w:abstractNum w:abstractNumId="12">
    <w:nsid w:val="618C7C7E"/>
    <w:multiLevelType w:val="multilevel"/>
    <w:tmpl w:val="8EE67B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71466A41"/>
    <w:multiLevelType w:val="multilevel"/>
    <w:tmpl w:val="8730A8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CFE6F58"/>
    <w:multiLevelType w:val="hybridMultilevel"/>
    <w:tmpl w:val="AA3C4A26"/>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11"/>
  </w:num>
  <w:num w:numId="2">
    <w:abstractNumId w:val="6"/>
  </w:num>
  <w:num w:numId="3">
    <w:abstractNumId w:val="8"/>
  </w:num>
  <w:num w:numId="4">
    <w:abstractNumId w:val="14"/>
  </w:num>
  <w:num w:numId="5">
    <w:abstractNumId w:val="5"/>
  </w:num>
  <w:num w:numId="6">
    <w:abstractNumId w:val="0"/>
  </w:num>
  <w:num w:numId="7">
    <w:abstractNumId w:val="9"/>
  </w:num>
  <w:num w:numId="8">
    <w:abstractNumId w:val="4"/>
  </w:num>
  <w:num w:numId="9">
    <w:abstractNumId w:val="2"/>
  </w:num>
  <w:num w:numId="10">
    <w:abstractNumId w:val="10"/>
  </w:num>
  <w:num w:numId="11">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12"/>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FB7"/>
    <w:rsid w:val="000004BA"/>
    <w:rsid w:val="00007F5A"/>
    <w:rsid w:val="00025777"/>
    <w:rsid w:val="00034144"/>
    <w:rsid w:val="00074C62"/>
    <w:rsid w:val="000A795D"/>
    <w:rsid w:val="000C7EFF"/>
    <w:rsid w:val="000F1B2A"/>
    <w:rsid w:val="00105695"/>
    <w:rsid w:val="00123B9C"/>
    <w:rsid w:val="00123EE7"/>
    <w:rsid w:val="00141EE2"/>
    <w:rsid w:val="00165A76"/>
    <w:rsid w:val="0016788B"/>
    <w:rsid w:val="0017582F"/>
    <w:rsid w:val="0018108D"/>
    <w:rsid w:val="001B6A9F"/>
    <w:rsid w:val="001D3C3C"/>
    <w:rsid w:val="001D687B"/>
    <w:rsid w:val="001E0854"/>
    <w:rsid w:val="001E27C9"/>
    <w:rsid w:val="001E3B43"/>
    <w:rsid w:val="001E57C2"/>
    <w:rsid w:val="00205F4B"/>
    <w:rsid w:val="0022573C"/>
    <w:rsid w:val="00235D42"/>
    <w:rsid w:val="00240137"/>
    <w:rsid w:val="002476A8"/>
    <w:rsid w:val="00254F5C"/>
    <w:rsid w:val="002637B9"/>
    <w:rsid w:val="00264205"/>
    <w:rsid w:val="002679AB"/>
    <w:rsid w:val="0027280E"/>
    <w:rsid w:val="002900F9"/>
    <w:rsid w:val="00291F23"/>
    <w:rsid w:val="002A2E71"/>
    <w:rsid w:val="002C18B8"/>
    <w:rsid w:val="002D7CB0"/>
    <w:rsid w:val="002F5EF4"/>
    <w:rsid w:val="00303BFE"/>
    <w:rsid w:val="00303D2F"/>
    <w:rsid w:val="003138F1"/>
    <w:rsid w:val="0032356C"/>
    <w:rsid w:val="00326A2E"/>
    <w:rsid w:val="0034531D"/>
    <w:rsid w:val="003525C5"/>
    <w:rsid w:val="0035689C"/>
    <w:rsid w:val="00362FB7"/>
    <w:rsid w:val="003858AF"/>
    <w:rsid w:val="003C0BE6"/>
    <w:rsid w:val="003E3B02"/>
    <w:rsid w:val="003E5E15"/>
    <w:rsid w:val="0040018B"/>
    <w:rsid w:val="00410F46"/>
    <w:rsid w:val="0041725D"/>
    <w:rsid w:val="0043677E"/>
    <w:rsid w:val="00436A2A"/>
    <w:rsid w:val="00443B1F"/>
    <w:rsid w:val="00444DEA"/>
    <w:rsid w:val="00450151"/>
    <w:rsid w:val="0046049B"/>
    <w:rsid w:val="004618FB"/>
    <w:rsid w:val="00470B4B"/>
    <w:rsid w:val="00470F94"/>
    <w:rsid w:val="0048464F"/>
    <w:rsid w:val="00487302"/>
    <w:rsid w:val="004B1417"/>
    <w:rsid w:val="004D3403"/>
    <w:rsid w:val="00500DAB"/>
    <w:rsid w:val="0053389E"/>
    <w:rsid w:val="0055328E"/>
    <w:rsid w:val="00573E37"/>
    <w:rsid w:val="005753FB"/>
    <w:rsid w:val="00586249"/>
    <w:rsid w:val="005903D9"/>
    <w:rsid w:val="00592AE7"/>
    <w:rsid w:val="005974EE"/>
    <w:rsid w:val="005D24C0"/>
    <w:rsid w:val="005E1E5F"/>
    <w:rsid w:val="00603C1E"/>
    <w:rsid w:val="00604DDB"/>
    <w:rsid w:val="00620216"/>
    <w:rsid w:val="006530EC"/>
    <w:rsid w:val="00665955"/>
    <w:rsid w:val="00693A89"/>
    <w:rsid w:val="00696DA8"/>
    <w:rsid w:val="006A0390"/>
    <w:rsid w:val="006D3350"/>
    <w:rsid w:val="006E2250"/>
    <w:rsid w:val="006E4611"/>
    <w:rsid w:val="006E551A"/>
    <w:rsid w:val="006E6DC3"/>
    <w:rsid w:val="00713E65"/>
    <w:rsid w:val="00716F5A"/>
    <w:rsid w:val="00721276"/>
    <w:rsid w:val="007267C1"/>
    <w:rsid w:val="007317D8"/>
    <w:rsid w:val="007454B0"/>
    <w:rsid w:val="00756859"/>
    <w:rsid w:val="00764778"/>
    <w:rsid w:val="00767811"/>
    <w:rsid w:val="00767F4E"/>
    <w:rsid w:val="0077709B"/>
    <w:rsid w:val="007B5507"/>
    <w:rsid w:val="007E62E1"/>
    <w:rsid w:val="007F5487"/>
    <w:rsid w:val="00820EC4"/>
    <w:rsid w:val="00831937"/>
    <w:rsid w:val="00833EE8"/>
    <w:rsid w:val="008348DF"/>
    <w:rsid w:val="0083756E"/>
    <w:rsid w:val="00841976"/>
    <w:rsid w:val="00842576"/>
    <w:rsid w:val="00875EED"/>
    <w:rsid w:val="008765F1"/>
    <w:rsid w:val="00893A90"/>
    <w:rsid w:val="008D386F"/>
    <w:rsid w:val="008E0238"/>
    <w:rsid w:val="0090668E"/>
    <w:rsid w:val="00911EB8"/>
    <w:rsid w:val="0092374B"/>
    <w:rsid w:val="00940F04"/>
    <w:rsid w:val="0094244A"/>
    <w:rsid w:val="00956BC1"/>
    <w:rsid w:val="009625A7"/>
    <w:rsid w:val="00977665"/>
    <w:rsid w:val="00977F53"/>
    <w:rsid w:val="009A562F"/>
    <w:rsid w:val="009B50F7"/>
    <w:rsid w:val="009C087F"/>
    <w:rsid w:val="009D0BD0"/>
    <w:rsid w:val="009D158D"/>
    <w:rsid w:val="009E27CB"/>
    <w:rsid w:val="009E6F2B"/>
    <w:rsid w:val="00A15BF7"/>
    <w:rsid w:val="00A303FA"/>
    <w:rsid w:val="00A40FCB"/>
    <w:rsid w:val="00A52B0E"/>
    <w:rsid w:val="00A540AA"/>
    <w:rsid w:val="00A82FFD"/>
    <w:rsid w:val="00AC3BE7"/>
    <w:rsid w:val="00AD4A90"/>
    <w:rsid w:val="00AE3FA5"/>
    <w:rsid w:val="00B000BF"/>
    <w:rsid w:val="00B05621"/>
    <w:rsid w:val="00B153DE"/>
    <w:rsid w:val="00B3434C"/>
    <w:rsid w:val="00B63597"/>
    <w:rsid w:val="00B7144E"/>
    <w:rsid w:val="00BB5097"/>
    <w:rsid w:val="00BB538C"/>
    <w:rsid w:val="00BD734C"/>
    <w:rsid w:val="00C00132"/>
    <w:rsid w:val="00C11DD8"/>
    <w:rsid w:val="00C17C8C"/>
    <w:rsid w:val="00C22C6E"/>
    <w:rsid w:val="00C24887"/>
    <w:rsid w:val="00C3468F"/>
    <w:rsid w:val="00C47874"/>
    <w:rsid w:val="00C57C1C"/>
    <w:rsid w:val="00C66291"/>
    <w:rsid w:val="00C76846"/>
    <w:rsid w:val="00CA2630"/>
    <w:rsid w:val="00CA28D3"/>
    <w:rsid w:val="00CB059C"/>
    <w:rsid w:val="00CB298E"/>
    <w:rsid w:val="00CF0729"/>
    <w:rsid w:val="00D0189E"/>
    <w:rsid w:val="00D429E1"/>
    <w:rsid w:val="00D434F0"/>
    <w:rsid w:val="00D54304"/>
    <w:rsid w:val="00D62554"/>
    <w:rsid w:val="00D649B1"/>
    <w:rsid w:val="00D71754"/>
    <w:rsid w:val="00D970E7"/>
    <w:rsid w:val="00DA4F10"/>
    <w:rsid w:val="00DA6F68"/>
    <w:rsid w:val="00DA7BD8"/>
    <w:rsid w:val="00DC4EC0"/>
    <w:rsid w:val="00DD079A"/>
    <w:rsid w:val="00DD6FC8"/>
    <w:rsid w:val="00DE2632"/>
    <w:rsid w:val="00E07AF2"/>
    <w:rsid w:val="00E55A35"/>
    <w:rsid w:val="00E55B20"/>
    <w:rsid w:val="00EA3265"/>
    <w:rsid w:val="00EA643E"/>
    <w:rsid w:val="00EA7364"/>
    <w:rsid w:val="00EB0F34"/>
    <w:rsid w:val="00EC0CC6"/>
    <w:rsid w:val="00EC37F8"/>
    <w:rsid w:val="00ED36CC"/>
    <w:rsid w:val="00EE10AB"/>
    <w:rsid w:val="00EE5389"/>
    <w:rsid w:val="00EF76CB"/>
    <w:rsid w:val="00F2549E"/>
    <w:rsid w:val="00F353C5"/>
    <w:rsid w:val="00F446DC"/>
    <w:rsid w:val="00F4779D"/>
    <w:rsid w:val="00F51DD8"/>
    <w:rsid w:val="00F72CD0"/>
    <w:rsid w:val="00F953C8"/>
    <w:rsid w:val="00FA2114"/>
    <w:rsid w:val="00FB5E7C"/>
    <w:rsid w:val="00FC47E9"/>
    <w:rsid w:val="00FC7994"/>
    <w:rsid w:val="00FD4C7E"/>
    <w:rsid w:val="00FD729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C3D903-B057-431D-BE76-4892AFC21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spasi 2 taiiii,gambar"/>
    <w:basedOn w:val="Normal"/>
    <w:link w:val="ListParagraphChar"/>
    <w:qFormat/>
    <w:rsid w:val="00205F4B"/>
    <w:pPr>
      <w:ind w:left="720"/>
      <w:contextualSpacing/>
    </w:pPr>
  </w:style>
  <w:style w:type="paragraph" w:styleId="BalloonText">
    <w:name w:val="Balloon Text"/>
    <w:basedOn w:val="Normal"/>
    <w:link w:val="BalloonTextChar"/>
    <w:uiPriority w:val="99"/>
    <w:semiHidden/>
    <w:unhideWhenUsed/>
    <w:rsid w:val="00205F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F4B"/>
    <w:rPr>
      <w:rFonts w:ascii="Tahoma" w:hAnsi="Tahoma" w:cs="Tahoma"/>
      <w:sz w:val="16"/>
      <w:szCs w:val="16"/>
    </w:rPr>
  </w:style>
  <w:style w:type="table" w:styleId="TableGrid">
    <w:name w:val="Table Grid"/>
    <w:basedOn w:val="TableNormal"/>
    <w:uiPriority w:val="59"/>
    <w:rsid w:val="009424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9B50F7"/>
    <w:rPr>
      <w:color w:val="808080"/>
    </w:rPr>
  </w:style>
  <w:style w:type="character" w:styleId="Hyperlink">
    <w:name w:val="Hyperlink"/>
    <w:basedOn w:val="DefaultParagraphFont"/>
    <w:uiPriority w:val="99"/>
    <w:unhideWhenUsed/>
    <w:rsid w:val="00034144"/>
    <w:rPr>
      <w:color w:val="0000FF" w:themeColor="hyperlink"/>
      <w:u w:val="single"/>
    </w:rPr>
  </w:style>
  <w:style w:type="character" w:customStyle="1" w:styleId="ListParagraphChar">
    <w:name w:val="List Paragraph Char"/>
    <w:aliases w:val="skripsi Char,Body Text Char1 Char,Char Char2 Char,List Paragraph2 Char,List Paragraph1 Char,spasi 2 taiiii Char,gambar Char"/>
    <w:basedOn w:val="DefaultParagraphFont"/>
    <w:link w:val="ListParagraph"/>
    <w:locked/>
    <w:rsid w:val="00BD734C"/>
  </w:style>
  <w:style w:type="paragraph" w:customStyle="1" w:styleId="Default">
    <w:name w:val="Default"/>
    <w:rsid w:val="00BD734C"/>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LightGrid1">
    <w:name w:val="Light Grid1"/>
    <w:basedOn w:val="TableNormal"/>
    <w:uiPriority w:val="62"/>
    <w:rsid w:val="00BD734C"/>
    <w:pPr>
      <w:spacing w:after="0" w:line="240" w:lineRule="auto"/>
    </w:pPr>
    <w:rPr>
      <w:rFonts w:eastAsiaTheme="minorEastAsia"/>
      <w:lang w:eastAsia="id-ID"/>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Header">
    <w:name w:val="header"/>
    <w:basedOn w:val="Normal"/>
    <w:link w:val="HeaderChar"/>
    <w:uiPriority w:val="99"/>
    <w:unhideWhenUsed/>
    <w:rsid w:val="008375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756E"/>
  </w:style>
  <w:style w:type="paragraph" w:styleId="Footer">
    <w:name w:val="footer"/>
    <w:basedOn w:val="Normal"/>
    <w:link w:val="FooterChar"/>
    <w:uiPriority w:val="99"/>
    <w:unhideWhenUsed/>
    <w:rsid w:val="008375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75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033759">
      <w:bodyDiv w:val="1"/>
      <w:marLeft w:val="0"/>
      <w:marRight w:val="0"/>
      <w:marTop w:val="0"/>
      <w:marBottom w:val="0"/>
      <w:divBdr>
        <w:top w:val="none" w:sz="0" w:space="0" w:color="auto"/>
        <w:left w:val="none" w:sz="0" w:space="0" w:color="auto"/>
        <w:bottom w:val="none" w:sz="0" w:space="0" w:color="auto"/>
        <w:right w:val="none" w:sz="0" w:space="0" w:color="auto"/>
      </w:divBdr>
      <w:divsChild>
        <w:div w:id="1227912885">
          <w:marLeft w:val="374"/>
          <w:marRight w:val="0"/>
          <w:marTop w:val="0"/>
          <w:marBottom w:val="0"/>
          <w:divBdr>
            <w:top w:val="none" w:sz="0" w:space="0" w:color="auto"/>
            <w:left w:val="none" w:sz="0" w:space="0" w:color="auto"/>
            <w:bottom w:val="none" w:sz="0" w:space="0" w:color="auto"/>
            <w:right w:val="none" w:sz="0" w:space="0" w:color="auto"/>
          </w:divBdr>
        </w:div>
        <w:div w:id="435951906">
          <w:marLeft w:val="374"/>
          <w:marRight w:val="0"/>
          <w:marTop w:val="0"/>
          <w:marBottom w:val="0"/>
          <w:divBdr>
            <w:top w:val="none" w:sz="0" w:space="0" w:color="auto"/>
            <w:left w:val="none" w:sz="0" w:space="0" w:color="auto"/>
            <w:bottom w:val="none" w:sz="0" w:space="0" w:color="auto"/>
            <w:right w:val="none" w:sz="0" w:space="0" w:color="auto"/>
          </w:divBdr>
        </w:div>
        <w:div w:id="1053195428">
          <w:marLeft w:val="374"/>
          <w:marRight w:val="0"/>
          <w:marTop w:val="0"/>
          <w:marBottom w:val="0"/>
          <w:divBdr>
            <w:top w:val="none" w:sz="0" w:space="0" w:color="auto"/>
            <w:left w:val="none" w:sz="0" w:space="0" w:color="auto"/>
            <w:bottom w:val="none" w:sz="0" w:space="0" w:color="auto"/>
            <w:right w:val="none" w:sz="0" w:space="0" w:color="auto"/>
          </w:divBdr>
        </w:div>
        <w:div w:id="1058013926">
          <w:marLeft w:val="3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go.id"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534</TotalTime>
  <Pages>18</Pages>
  <Words>2722</Words>
  <Characters>15518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AKUNTING PELAPOR</cp:lastModifiedBy>
  <cp:revision>28</cp:revision>
  <dcterms:created xsi:type="dcterms:W3CDTF">2018-03-06T10:40:00Z</dcterms:created>
  <dcterms:modified xsi:type="dcterms:W3CDTF">2018-08-07T02:35:00Z</dcterms:modified>
</cp:coreProperties>
</file>